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A52" w:rsidRDefault="008B7A52" w:rsidP="00D1753D">
      <w:pPr>
        <w:widowControl/>
        <w:autoSpaceDE/>
        <w:adjustRightInd/>
        <w:ind w:left="5670"/>
        <w:rPr>
          <w:rFonts w:eastAsia="Courier New"/>
          <w:b/>
          <w:bCs/>
          <w:color w:val="000000"/>
          <w:sz w:val="24"/>
          <w:szCs w:val="24"/>
        </w:rPr>
      </w:pPr>
    </w:p>
    <w:p w:rsidR="00D1753D" w:rsidRPr="002B3C02" w:rsidRDefault="00AA4F8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6CB4" w:rsidRPr="00F1344D" w:rsidRDefault="00426CB4" w:rsidP="00D1753D">
                  <w:pPr>
                    <w:jc w:val="both"/>
                    <w:rPr>
                      <w:color w:val="000000"/>
                    </w:rPr>
                  </w:pPr>
                  <w:r w:rsidRPr="0027355F">
                    <w:rPr>
                      <w:color w:val="000000"/>
                    </w:rPr>
                    <w:t>Приложение 1  к ОПОП по направлению подготовки 44.03.01 Педагогическое образование (уровень бакалавриата), Напра</w:t>
                  </w:r>
                  <w:r>
                    <w:rPr>
                      <w:color w:val="000000"/>
                    </w:rPr>
                    <w:t>вленность (профиль) программы  «</w:t>
                  </w:r>
                  <w:r>
                    <w:t>Биологическое образование</w:t>
                  </w:r>
                  <w:r>
                    <w:rPr>
                      <w:color w:val="000000"/>
                    </w:rPr>
                    <w:t>»</w:t>
                  </w:r>
                  <w:r w:rsidRPr="0027355F">
                    <w:rPr>
                      <w:color w:val="000000"/>
                    </w:rPr>
                    <w:t xml:space="preserve">, утв. приказом ректора ОмГА </w:t>
                  </w:r>
                  <w:r w:rsidR="008D16B4">
                    <w:t xml:space="preserve">от </w:t>
                  </w:r>
                  <w:r w:rsidR="0042392B" w:rsidRPr="0042392B">
                    <w:t>2</w:t>
                  </w:r>
                  <w:r w:rsidR="00F1344D" w:rsidRPr="00F1344D">
                    <w:t>8</w:t>
                  </w:r>
                  <w:r w:rsidR="00F1344D">
                    <w:t>.03.202</w:t>
                  </w:r>
                  <w:r w:rsidR="00F1344D" w:rsidRPr="00F1344D">
                    <w:t>2</w:t>
                  </w:r>
                  <w:r w:rsidR="00F1344D">
                    <w:t xml:space="preserve"> №</w:t>
                  </w:r>
                  <w:r w:rsidR="00F1344D" w:rsidRPr="00F1344D">
                    <w:t>28</w:t>
                  </w: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D364B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2B3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AA4F8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26CB4" w:rsidRPr="00C94464" w:rsidRDefault="00426CB4" w:rsidP="00C94464">
                  <w:pPr>
                    <w:jc w:val="center"/>
                    <w:rPr>
                      <w:sz w:val="24"/>
                      <w:szCs w:val="24"/>
                    </w:rPr>
                  </w:pPr>
                  <w:r w:rsidRPr="00C94464">
                    <w:rPr>
                      <w:sz w:val="24"/>
                      <w:szCs w:val="24"/>
                    </w:rPr>
                    <w:t>УТВЕРЖДАЮ:</w:t>
                  </w:r>
                </w:p>
                <w:p w:rsidR="00426CB4" w:rsidRPr="00C94464" w:rsidRDefault="00426CB4" w:rsidP="00C94464">
                  <w:pPr>
                    <w:jc w:val="center"/>
                    <w:rPr>
                      <w:sz w:val="24"/>
                      <w:szCs w:val="24"/>
                    </w:rPr>
                  </w:pPr>
                  <w:r w:rsidRPr="00C94464">
                    <w:rPr>
                      <w:sz w:val="24"/>
                      <w:szCs w:val="24"/>
                    </w:rPr>
                    <w:t>Ректор, д.фил.н., профессор</w:t>
                  </w:r>
                </w:p>
                <w:p w:rsidR="00426CB4" w:rsidRDefault="00426CB4" w:rsidP="00C94464">
                  <w:pPr>
                    <w:jc w:val="center"/>
                    <w:rPr>
                      <w:sz w:val="24"/>
                      <w:szCs w:val="24"/>
                    </w:rPr>
                  </w:pPr>
                </w:p>
                <w:p w:rsidR="00426CB4" w:rsidRPr="00C94464" w:rsidRDefault="00426CB4" w:rsidP="00C94464">
                  <w:pPr>
                    <w:jc w:val="center"/>
                    <w:rPr>
                      <w:sz w:val="24"/>
                      <w:szCs w:val="24"/>
                    </w:rPr>
                  </w:pPr>
                  <w:r w:rsidRPr="00C94464">
                    <w:rPr>
                      <w:sz w:val="24"/>
                      <w:szCs w:val="24"/>
                    </w:rPr>
                    <w:t>______________А.Э. Еремеев</w:t>
                  </w:r>
                </w:p>
                <w:p w:rsidR="00426CB4" w:rsidRPr="00C94464" w:rsidRDefault="00426CB4" w:rsidP="00C94464">
                  <w:pPr>
                    <w:jc w:val="center"/>
                    <w:rPr>
                      <w:sz w:val="24"/>
                      <w:szCs w:val="24"/>
                    </w:rPr>
                  </w:pPr>
                  <w:r w:rsidRPr="0027355F">
                    <w:rPr>
                      <w:color w:val="000000"/>
                      <w:sz w:val="24"/>
                      <w:szCs w:val="24"/>
                    </w:rPr>
                    <w:t xml:space="preserve">                              </w:t>
                  </w:r>
                  <w:r w:rsidR="00F1344D">
                    <w:rPr>
                      <w:sz w:val="24"/>
                      <w:szCs w:val="24"/>
                    </w:rPr>
                    <w:t>2</w:t>
                  </w:r>
                  <w:r w:rsidR="00F1344D">
                    <w:rPr>
                      <w:sz w:val="24"/>
                      <w:szCs w:val="24"/>
                      <w:lang w:val="en-US"/>
                    </w:rPr>
                    <w:t>8</w:t>
                  </w:r>
                  <w:r w:rsidR="00F1344D">
                    <w:rPr>
                      <w:sz w:val="24"/>
                      <w:szCs w:val="24"/>
                    </w:rPr>
                    <w:t>.03.202</w:t>
                  </w:r>
                  <w:r w:rsidR="00F1344D">
                    <w:rPr>
                      <w:sz w:val="24"/>
                      <w:szCs w:val="24"/>
                      <w:lang w:val="en-US"/>
                    </w:rPr>
                    <w:t>2</w:t>
                  </w:r>
                  <w:r w:rsidR="00025E83">
                    <w:rPr>
                      <w:sz w:val="24"/>
                      <w:szCs w:val="24"/>
                    </w:rPr>
                    <w:t xml:space="preserve"> г.</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C30965" w:rsidP="00174539">
      <w:pPr>
        <w:widowControl/>
        <w:suppressAutoHyphens/>
        <w:autoSpaceDE/>
        <w:adjustRightInd/>
        <w:jc w:val="center"/>
        <w:rPr>
          <w:b/>
          <w:bCs/>
          <w:caps/>
          <w:color w:val="000000"/>
          <w:sz w:val="32"/>
          <w:szCs w:val="32"/>
        </w:rPr>
      </w:pPr>
      <w:r>
        <w:rPr>
          <w:b/>
          <w:bCs/>
          <w:color w:val="000000"/>
          <w:sz w:val="32"/>
          <w:szCs w:val="32"/>
        </w:rPr>
        <w:t>ПСИХОФИЗИОЛОГИЯ</w:t>
      </w:r>
    </w:p>
    <w:p w:rsidR="00C94464" w:rsidRPr="002B3C02" w:rsidRDefault="00C30965" w:rsidP="007F4B97">
      <w:pPr>
        <w:widowControl/>
        <w:suppressAutoHyphens/>
        <w:autoSpaceDE/>
        <w:adjustRightInd/>
        <w:jc w:val="center"/>
        <w:rPr>
          <w:bCs/>
          <w:sz w:val="24"/>
          <w:szCs w:val="24"/>
        </w:rPr>
      </w:pPr>
      <w:r>
        <w:rPr>
          <w:bCs/>
          <w:sz w:val="24"/>
          <w:szCs w:val="24"/>
        </w:rPr>
        <w:t>Б1.В.ДВ.02.01</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2F4532">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BD2294" w:rsidRDefault="00BD2294" w:rsidP="00BD2294">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BD2294" w:rsidRDefault="00BD2294" w:rsidP="00BD2294">
      <w:pPr>
        <w:widowControl/>
        <w:suppressAutoHyphens/>
        <w:autoSpaceDE/>
        <w:adjustRightInd/>
        <w:jc w:val="center"/>
        <w:rPr>
          <w:rFonts w:eastAsia="SimSun"/>
          <w:kern w:val="2"/>
          <w:sz w:val="24"/>
          <w:szCs w:val="24"/>
          <w:lang w:eastAsia="hi-IN" w:bidi="hi-IN"/>
        </w:rPr>
      </w:pPr>
    </w:p>
    <w:p w:rsidR="00BD2294" w:rsidRDefault="00BD2294" w:rsidP="00BD2294">
      <w:pPr>
        <w:widowControl/>
        <w:suppressAutoHyphens/>
        <w:autoSpaceDE/>
        <w:adjustRightInd/>
        <w:jc w:val="center"/>
        <w:rPr>
          <w:rFonts w:eastAsia="SimSun"/>
          <w:kern w:val="2"/>
          <w:sz w:val="24"/>
          <w:szCs w:val="24"/>
          <w:lang w:eastAsia="hi-IN" w:bidi="hi-IN"/>
        </w:rPr>
      </w:pPr>
    </w:p>
    <w:p w:rsidR="00BD2294" w:rsidRDefault="00BD2294" w:rsidP="00BD2294">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A6005D" w:rsidRDefault="00A6005D" w:rsidP="00A6005D">
      <w:pPr>
        <w:widowControl/>
        <w:suppressAutoHyphens/>
        <w:autoSpaceDE/>
        <w:adjustRightInd/>
        <w:jc w:val="center"/>
        <w:rPr>
          <w:rFonts w:eastAsia="SimSun"/>
          <w:kern w:val="2"/>
          <w:sz w:val="24"/>
          <w:szCs w:val="24"/>
          <w:lang w:eastAsia="hi-IN" w:bidi="hi-IN"/>
        </w:rPr>
      </w:pPr>
    </w:p>
    <w:p w:rsidR="00BD2294" w:rsidRDefault="008D16B4" w:rsidP="00A6005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A6005D">
        <w:rPr>
          <w:rFonts w:eastAsia="SimSun"/>
          <w:kern w:val="2"/>
          <w:sz w:val="24"/>
          <w:szCs w:val="24"/>
          <w:lang w:eastAsia="hi-IN" w:bidi="hi-IN"/>
        </w:rPr>
        <w:t xml:space="preserve"> 201</w:t>
      </w:r>
      <w:r w:rsidR="00EA3E0A">
        <w:rPr>
          <w:rFonts w:eastAsia="SimSun"/>
          <w:kern w:val="2"/>
          <w:sz w:val="24"/>
          <w:szCs w:val="24"/>
          <w:lang w:eastAsia="hi-IN" w:bidi="hi-IN"/>
        </w:rPr>
        <w:t>8</w:t>
      </w:r>
      <w:r w:rsidR="00A6005D">
        <w:rPr>
          <w:rFonts w:eastAsia="SimSun"/>
          <w:kern w:val="2"/>
          <w:sz w:val="24"/>
          <w:szCs w:val="24"/>
          <w:lang w:eastAsia="hi-IN" w:bidi="hi-IN"/>
        </w:rPr>
        <w:t xml:space="preserve"> года набора соответственно</w:t>
      </w:r>
    </w:p>
    <w:p w:rsidR="00025E83" w:rsidRDefault="00025E83" w:rsidP="00025E83">
      <w:pPr>
        <w:widowControl/>
        <w:suppressAutoHyphens/>
        <w:autoSpaceDE/>
        <w:adjustRightInd/>
        <w:jc w:val="center"/>
        <w:rPr>
          <w:rFonts w:eastAsia="SimSun"/>
          <w:kern w:val="2"/>
          <w:sz w:val="24"/>
          <w:szCs w:val="24"/>
          <w:lang w:eastAsia="hi-IN" w:bidi="hi-IN"/>
        </w:rPr>
      </w:pPr>
    </w:p>
    <w:p w:rsidR="00025E83" w:rsidRDefault="00025E83" w:rsidP="00025E83">
      <w:pPr>
        <w:widowControl/>
        <w:suppressAutoHyphens/>
        <w:autoSpaceDE/>
        <w:adjustRightInd/>
        <w:rPr>
          <w:rFonts w:eastAsia="SimSun"/>
          <w:b/>
          <w:kern w:val="2"/>
          <w:sz w:val="24"/>
          <w:szCs w:val="24"/>
          <w:lang w:eastAsia="hi-IN" w:bidi="hi-IN"/>
        </w:rPr>
      </w:pPr>
    </w:p>
    <w:p w:rsidR="00025E83" w:rsidRDefault="00025E83" w:rsidP="00025E83">
      <w:pPr>
        <w:suppressAutoHyphens/>
        <w:rPr>
          <w:rFonts w:eastAsia="SimSun"/>
          <w:kern w:val="2"/>
          <w:sz w:val="24"/>
          <w:szCs w:val="24"/>
          <w:lang w:eastAsia="hi-IN" w:bidi="hi-IN"/>
        </w:rPr>
      </w:pPr>
    </w:p>
    <w:p w:rsidR="00025E83" w:rsidRDefault="00025E83" w:rsidP="00025E83">
      <w:pPr>
        <w:suppressAutoHyphens/>
        <w:rPr>
          <w:rFonts w:eastAsia="SimSun"/>
          <w:kern w:val="2"/>
          <w:sz w:val="24"/>
          <w:szCs w:val="24"/>
          <w:lang w:eastAsia="hi-IN" w:bidi="hi-IN"/>
        </w:rPr>
      </w:pPr>
    </w:p>
    <w:p w:rsidR="00025E83" w:rsidRDefault="00025E83" w:rsidP="00025E83">
      <w:pPr>
        <w:suppressAutoHyphens/>
        <w:rPr>
          <w:rFonts w:eastAsia="SimSun"/>
          <w:kern w:val="2"/>
          <w:sz w:val="24"/>
          <w:szCs w:val="24"/>
          <w:lang w:eastAsia="hi-IN" w:bidi="hi-IN"/>
        </w:rPr>
      </w:pPr>
    </w:p>
    <w:p w:rsidR="007C277B" w:rsidRPr="00F1344D" w:rsidRDefault="00025E83" w:rsidP="00025E83">
      <w:pPr>
        <w:suppressAutoHyphens/>
        <w:contextualSpacing/>
        <w:jc w:val="center"/>
        <w:rPr>
          <w:color w:val="000000"/>
          <w:sz w:val="24"/>
          <w:szCs w:val="24"/>
          <w:lang w:val="en-US"/>
        </w:rPr>
      </w:pPr>
      <w:r>
        <w:rPr>
          <w:sz w:val="24"/>
          <w:szCs w:val="24"/>
        </w:rPr>
        <w:t>Омск, 20</w:t>
      </w:r>
      <w:r w:rsidR="008D16B4">
        <w:rPr>
          <w:sz w:val="24"/>
          <w:szCs w:val="24"/>
        </w:rPr>
        <w:t>2</w:t>
      </w:r>
      <w:r w:rsidR="00F1344D">
        <w:rPr>
          <w:sz w:val="24"/>
          <w:szCs w:val="24"/>
          <w:lang w:val="en-US"/>
        </w:rPr>
        <w:t>2</w:t>
      </w:r>
    </w:p>
    <w:p w:rsidR="0042392B" w:rsidRDefault="0042392B" w:rsidP="00694B5E">
      <w:pPr>
        <w:widowControl/>
        <w:autoSpaceDE/>
        <w:adjustRightInd/>
        <w:jc w:val="both"/>
        <w:rPr>
          <w:color w:val="000000"/>
          <w:spacing w:val="-3"/>
          <w:sz w:val="24"/>
          <w:szCs w:val="24"/>
          <w:lang w:eastAsia="en-US"/>
        </w:rPr>
      </w:pPr>
    </w:p>
    <w:p w:rsidR="0042392B" w:rsidRDefault="0042392B" w:rsidP="00694B5E">
      <w:pPr>
        <w:widowControl/>
        <w:autoSpaceDE/>
        <w:adjustRightInd/>
        <w:jc w:val="both"/>
        <w:rPr>
          <w:color w:val="000000"/>
          <w:spacing w:val="-3"/>
          <w:sz w:val="24"/>
          <w:szCs w:val="24"/>
          <w:lang w:eastAsia="en-US"/>
        </w:rPr>
      </w:pPr>
    </w:p>
    <w:p w:rsidR="00694B5E" w:rsidRDefault="00694B5E" w:rsidP="00694B5E">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694B5E" w:rsidRDefault="00694B5E" w:rsidP="00694B5E">
      <w:pPr>
        <w:widowControl/>
        <w:autoSpaceDE/>
        <w:adjustRightInd/>
        <w:jc w:val="both"/>
        <w:rPr>
          <w:color w:val="000000"/>
          <w:spacing w:val="-3"/>
          <w:sz w:val="24"/>
          <w:szCs w:val="24"/>
          <w:lang w:eastAsia="en-US"/>
        </w:rPr>
      </w:pPr>
    </w:p>
    <w:p w:rsidR="00694B5E" w:rsidRDefault="00694B5E" w:rsidP="00694B5E">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1A64B4">
        <w:rPr>
          <w:spacing w:val="-3"/>
          <w:sz w:val="24"/>
          <w:szCs w:val="24"/>
          <w:lang w:eastAsia="en-US"/>
        </w:rPr>
        <w:t>Денисова Е.С.</w:t>
      </w:r>
    </w:p>
    <w:p w:rsidR="00694B5E" w:rsidRDefault="00694B5E" w:rsidP="00694B5E">
      <w:pPr>
        <w:widowControl/>
        <w:autoSpaceDE/>
        <w:adjustRightInd/>
        <w:jc w:val="both"/>
        <w:rPr>
          <w:color w:val="000000"/>
          <w:spacing w:val="-3"/>
          <w:sz w:val="24"/>
          <w:szCs w:val="24"/>
          <w:lang w:eastAsia="en-US"/>
        </w:rPr>
      </w:pPr>
    </w:p>
    <w:p w:rsidR="00694B5E" w:rsidRDefault="00694B5E" w:rsidP="00694B5E">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42392B" w:rsidRDefault="008D16B4" w:rsidP="0042392B">
      <w:pPr>
        <w:widowControl/>
        <w:autoSpaceDE/>
        <w:adjustRightInd/>
        <w:jc w:val="both"/>
        <w:rPr>
          <w:spacing w:val="-3"/>
          <w:sz w:val="24"/>
          <w:szCs w:val="24"/>
          <w:lang w:eastAsia="en-US"/>
        </w:rPr>
      </w:pPr>
      <w:r>
        <w:rPr>
          <w:spacing w:val="-3"/>
          <w:sz w:val="24"/>
          <w:szCs w:val="24"/>
          <w:lang w:eastAsia="en-US"/>
        </w:rPr>
        <w:t xml:space="preserve">Протокол от </w:t>
      </w:r>
      <w:r w:rsidR="0042392B" w:rsidRPr="000F377F">
        <w:rPr>
          <w:color w:val="000000"/>
          <w:sz w:val="24"/>
          <w:szCs w:val="24"/>
        </w:rPr>
        <w:t>2</w:t>
      </w:r>
      <w:r w:rsidR="00F1344D">
        <w:rPr>
          <w:color w:val="000000"/>
          <w:sz w:val="24"/>
          <w:szCs w:val="24"/>
          <w:lang w:val="en-US"/>
        </w:rPr>
        <w:t>5</w:t>
      </w:r>
      <w:r w:rsidR="00F1344D">
        <w:rPr>
          <w:color w:val="000000"/>
          <w:sz w:val="24"/>
          <w:szCs w:val="24"/>
        </w:rPr>
        <w:t xml:space="preserve"> марта 202</w:t>
      </w:r>
      <w:r w:rsidR="00F1344D">
        <w:rPr>
          <w:color w:val="000000"/>
          <w:sz w:val="24"/>
          <w:szCs w:val="24"/>
          <w:lang w:val="en-US"/>
        </w:rPr>
        <w:t>2</w:t>
      </w:r>
      <w:r w:rsidR="0042392B" w:rsidRPr="000F377F">
        <w:rPr>
          <w:color w:val="000000"/>
          <w:sz w:val="24"/>
          <w:szCs w:val="24"/>
        </w:rPr>
        <w:t>г. №8</w:t>
      </w:r>
    </w:p>
    <w:p w:rsidR="00025E83" w:rsidRDefault="00025E83" w:rsidP="00025E83">
      <w:pPr>
        <w:widowControl/>
        <w:autoSpaceDE/>
        <w:adjustRightInd/>
        <w:jc w:val="both"/>
        <w:rPr>
          <w:spacing w:val="-3"/>
          <w:sz w:val="24"/>
          <w:szCs w:val="24"/>
          <w:lang w:eastAsia="en-US"/>
        </w:rPr>
      </w:pPr>
    </w:p>
    <w:p w:rsidR="00694B5E" w:rsidRDefault="00694B5E" w:rsidP="00694B5E">
      <w:pPr>
        <w:widowControl/>
        <w:autoSpaceDE/>
        <w:adjustRightInd/>
        <w:jc w:val="both"/>
        <w:rPr>
          <w:spacing w:val="-3"/>
          <w:sz w:val="24"/>
          <w:szCs w:val="24"/>
          <w:lang w:eastAsia="en-US"/>
        </w:rPr>
      </w:pPr>
    </w:p>
    <w:p w:rsidR="00694B5E" w:rsidRDefault="00694B5E" w:rsidP="00694B5E">
      <w:pPr>
        <w:widowControl/>
        <w:autoSpaceDE/>
        <w:adjustRightInd/>
        <w:jc w:val="both"/>
        <w:rPr>
          <w:spacing w:val="-3"/>
          <w:sz w:val="24"/>
          <w:szCs w:val="24"/>
          <w:lang w:eastAsia="en-US"/>
        </w:rPr>
      </w:pPr>
      <w:r>
        <w:rPr>
          <w:spacing w:val="-3"/>
          <w:sz w:val="24"/>
          <w:szCs w:val="24"/>
          <w:lang w:eastAsia="en-US"/>
        </w:rPr>
        <w:t>Зав. кафедрой  д.п.</w:t>
      </w:r>
      <w:r w:rsidR="001A64B4">
        <w:rPr>
          <w:spacing w:val="-3"/>
          <w:sz w:val="24"/>
          <w:szCs w:val="24"/>
          <w:lang w:eastAsia="en-US"/>
        </w:rPr>
        <w:t>н., профессор Е.В. Лопанова</w:t>
      </w:r>
    </w:p>
    <w:p w:rsidR="00694B5E" w:rsidRDefault="00694B5E" w:rsidP="00694B5E">
      <w:pPr>
        <w:widowControl/>
        <w:autoSpaceDE/>
        <w:adjustRightInd/>
        <w:jc w:val="both"/>
        <w:rPr>
          <w:spacing w:val="-3"/>
          <w:sz w:val="24"/>
          <w:szCs w:val="24"/>
          <w:lang w:eastAsia="en-US"/>
        </w:rPr>
      </w:pPr>
    </w:p>
    <w:p w:rsidR="00DF1076" w:rsidRPr="002B3C02" w:rsidRDefault="00694B5E" w:rsidP="00694B5E">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1</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Наименование дисциплины</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2</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3</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4</w:t>
            </w:r>
          </w:p>
        </w:tc>
        <w:tc>
          <w:tcPr>
            <w:tcW w:w="8080" w:type="dxa"/>
            <w:hideMark/>
          </w:tcPr>
          <w:p w:rsidR="0082269E" w:rsidRPr="00691967" w:rsidRDefault="0082269E" w:rsidP="009E2FEA">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5</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6</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7</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8</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9</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10</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r w:rsidR="0082269E" w:rsidRPr="00691967" w:rsidTr="009E2FEA">
        <w:tc>
          <w:tcPr>
            <w:tcW w:w="562" w:type="dxa"/>
            <w:hideMark/>
          </w:tcPr>
          <w:p w:rsidR="0082269E" w:rsidRPr="00691967" w:rsidRDefault="0082269E" w:rsidP="009E2FEA">
            <w:pPr>
              <w:jc w:val="center"/>
              <w:rPr>
                <w:color w:val="000000"/>
                <w:sz w:val="24"/>
                <w:szCs w:val="24"/>
              </w:rPr>
            </w:pPr>
            <w:r w:rsidRPr="00691967">
              <w:rPr>
                <w:color w:val="000000"/>
                <w:sz w:val="24"/>
                <w:szCs w:val="24"/>
              </w:rPr>
              <w:t>11</w:t>
            </w:r>
          </w:p>
        </w:tc>
        <w:tc>
          <w:tcPr>
            <w:tcW w:w="8080" w:type="dxa"/>
            <w:hideMark/>
          </w:tcPr>
          <w:p w:rsidR="0082269E" w:rsidRPr="00691967" w:rsidRDefault="0082269E" w:rsidP="009E2FEA">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2269E" w:rsidRPr="00691967" w:rsidRDefault="0082269E" w:rsidP="009E2FEA">
            <w:pPr>
              <w:jc w:val="center"/>
              <w:rPr>
                <w:color w:val="000000"/>
                <w:sz w:val="24"/>
                <w:szCs w:val="24"/>
              </w:rPr>
            </w:pPr>
          </w:p>
        </w:tc>
        <w:tc>
          <w:tcPr>
            <w:tcW w:w="703" w:type="dxa"/>
          </w:tcPr>
          <w:p w:rsidR="0082269E" w:rsidRPr="00691967" w:rsidRDefault="0082269E" w:rsidP="009E2FEA">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694B5E">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A86303" w:rsidRPr="006F046A">
        <w:rPr>
          <w:b/>
          <w:sz w:val="24"/>
          <w:szCs w:val="24"/>
        </w:rPr>
        <w:t>44.03.01 «Педагогическое образование»</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от 04.12.2015 N 1426</w:t>
      </w:r>
      <w:r w:rsidR="004A68C9" w:rsidRPr="002B3C02">
        <w:rPr>
          <w:sz w:val="24"/>
          <w:szCs w:val="24"/>
        </w:rPr>
        <w:t xml:space="preserve"> </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A86303" w:rsidRPr="002B3C02">
        <w:rPr>
          <w:sz w:val="24"/>
          <w:szCs w:val="24"/>
        </w:rPr>
        <w:t>11.01.2016 N 40536</w:t>
      </w:r>
      <w:r w:rsidRPr="002B3C02">
        <w:rPr>
          <w:color w:val="000000"/>
          <w:sz w:val="24"/>
          <w:szCs w:val="24"/>
        </w:rPr>
        <w:t>) (далее - ФГОС ВО, Федеральный государственный образовательный стандарт высшего образования);</w:t>
      </w:r>
    </w:p>
    <w:p w:rsidR="00F1344D" w:rsidRPr="00F1344D" w:rsidRDefault="00C458E8" w:rsidP="00F1344D">
      <w:pPr>
        <w:ind w:firstLine="708"/>
        <w:jc w:val="both"/>
        <w:rPr>
          <w:rFonts w:eastAsia="Calibri"/>
          <w:sz w:val="24"/>
          <w:szCs w:val="24"/>
        </w:rPr>
      </w:pPr>
      <w:r w:rsidRPr="002B3C02">
        <w:rPr>
          <w:color w:val="000000"/>
          <w:sz w:val="24"/>
          <w:szCs w:val="24"/>
          <w:lang w:eastAsia="en-US"/>
        </w:rPr>
        <w:t xml:space="preserve">- </w:t>
      </w:r>
      <w:r w:rsidR="00F1344D" w:rsidRPr="00F1344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344D" w:rsidRPr="00F1344D" w:rsidRDefault="00F1344D" w:rsidP="00F1344D">
      <w:pPr>
        <w:ind w:firstLine="709"/>
        <w:jc w:val="both"/>
        <w:rPr>
          <w:rFonts w:eastAsia="Calibri"/>
          <w:sz w:val="24"/>
          <w:szCs w:val="24"/>
        </w:rPr>
      </w:pPr>
      <w:r w:rsidRPr="00F1344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1344D" w:rsidRPr="00F1344D" w:rsidRDefault="00F1344D" w:rsidP="00F1344D">
      <w:pPr>
        <w:ind w:firstLine="708"/>
        <w:jc w:val="both"/>
        <w:rPr>
          <w:rFonts w:eastAsia="Calibri"/>
          <w:sz w:val="24"/>
          <w:szCs w:val="24"/>
        </w:rPr>
      </w:pPr>
      <w:r w:rsidRPr="00F1344D">
        <w:rPr>
          <w:rFonts w:eastAsia="Calibri"/>
          <w:sz w:val="24"/>
          <w:szCs w:val="24"/>
        </w:rPr>
        <w:t xml:space="preserve">- </w:t>
      </w:r>
      <w:r w:rsidRPr="00F1344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44D" w:rsidRPr="00F1344D" w:rsidRDefault="00F1344D" w:rsidP="00F1344D">
      <w:pPr>
        <w:ind w:firstLine="709"/>
        <w:jc w:val="both"/>
        <w:rPr>
          <w:rFonts w:eastAsia="Calibri"/>
          <w:sz w:val="24"/>
          <w:szCs w:val="24"/>
        </w:rPr>
      </w:pPr>
      <w:r w:rsidRPr="00F1344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1344D" w:rsidRPr="00F1344D" w:rsidRDefault="00F1344D" w:rsidP="00F1344D">
      <w:pPr>
        <w:ind w:firstLine="708"/>
        <w:jc w:val="both"/>
        <w:rPr>
          <w:rFonts w:eastAsia="Calibri"/>
          <w:sz w:val="24"/>
          <w:szCs w:val="24"/>
        </w:rPr>
      </w:pPr>
      <w:r w:rsidRPr="00F1344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44D" w:rsidRPr="00F1344D" w:rsidRDefault="00F1344D" w:rsidP="00F1344D">
      <w:pPr>
        <w:ind w:firstLine="708"/>
        <w:jc w:val="both"/>
        <w:rPr>
          <w:rFonts w:eastAsia="Calibri"/>
          <w:sz w:val="24"/>
          <w:szCs w:val="24"/>
        </w:rPr>
      </w:pPr>
      <w:r w:rsidRPr="00F1344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F1344D" w:rsidP="00F1344D">
      <w:pPr>
        <w:widowControl/>
        <w:autoSpaceDE/>
        <w:autoSpaceDN/>
        <w:adjustRightInd/>
        <w:ind w:firstLine="709"/>
        <w:jc w:val="both"/>
        <w:rPr>
          <w:color w:val="000000"/>
          <w:sz w:val="24"/>
          <w:szCs w:val="24"/>
          <w:lang w:eastAsia="en-US"/>
        </w:rPr>
      </w:pPr>
      <w:r w:rsidRPr="00F1344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294" w:rsidRDefault="00BD2294" w:rsidP="00BD2294">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Pr>
          <w:sz w:val="24"/>
          <w:szCs w:val="24"/>
          <w:lang w:eastAsia="en-US"/>
        </w:rPr>
        <w:t xml:space="preserve">форма обучения – очная </w:t>
      </w:r>
      <w:r w:rsidR="00025E83">
        <w:rPr>
          <w:sz w:val="24"/>
          <w:szCs w:val="24"/>
          <w:lang w:eastAsia="en-US"/>
        </w:rPr>
        <w:t xml:space="preserve">на </w:t>
      </w:r>
      <w:r w:rsidR="00F1344D">
        <w:rPr>
          <w:sz w:val="24"/>
          <w:szCs w:val="24"/>
          <w:lang w:eastAsia="en-US"/>
        </w:rPr>
        <w:t>202</w:t>
      </w:r>
      <w:r w:rsidR="00F1344D" w:rsidRPr="00F1344D">
        <w:rPr>
          <w:sz w:val="24"/>
          <w:szCs w:val="24"/>
          <w:lang w:eastAsia="en-US"/>
        </w:rPr>
        <w:t>2</w:t>
      </w:r>
      <w:r w:rsidR="00F1344D">
        <w:rPr>
          <w:sz w:val="24"/>
          <w:szCs w:val="24"/>
          <w:lang w:eastAsia="en-US"/>
        </w:rPr>
        <w:t>/202</w:t>
      </w:r>
      <w:r w:rsidR="00F1344D" w:rsidRPr="00F1344D">
        <w:rPr>
          <w:sz w:val="24"/>
          <w:szCs w:val="24"/>
          <w:lang w:eastAsia="en-US"/>
        </w:rPr>
        <w:t>3</w:t>
      </w:r>
      <w:r w:rsidR="00025E83">
        <w:rPr>
          <w:sz w:val="24"/>
          <w:szCs w:val="24"/>
          <w:lang w:eastAsia="en-US"/>
        </w:rPr>
        <w:t xml:space="preserve"> учебный год,</w:t>
      </w:r>
      <w:r w:rsidR="00025E83">
        <w:rPr>
          <w:sz w:val="24"/>
          <w:szCs w:val="24"/>
        </w:rPr>
        <w:t xml:space="preserve"> </w:t>
      </w:r>
      <w:r w:rsidR="00025E83">
        <w:rPr>
          <w:sz w:val="24"/>
          <w:szCs w:val="24"/>
          <w:lang w:eastAsia="en-US"/>
        </w:rPr>
        <w:t>утв</w:t>
      </w:r>
      <w:r w:rsidR="008D16B4">
        <w:rPr>
          <w:sz w:val="24"/>
          <w:szCs w:val="24"/>
          <w:lang w:eastAsia="en-US"/>
        </w:rPr>
        <w:t xml:space="preserve">ержденным приказом ректора от </w:t>
      </w:r>
      <w:r w:rsidR="00F1344D">
        <w:rPr>
          <w:sz w:val="24"/>
          <w:szCs w:val="24"/>
          <w:lang w:eastAsia="en-US"/>
        </w:rPr>
        <w:t>2</w:t>
      </w:r>
      <w:r w:rsidR="00F1344D" w:rsidRPr="00F1344D">
        <w:rPr>
          <w:sz w:val="24"/>
          <w:szCs w:val="24"/>
          <w:lang w:eastAsia="en-US"/>
        </w:rPr>
        <w:t>8</w:t>
      </w:r>
      <w:r w:rsidR="00F1344D">
        <w:rPr>
          <w:sz w:val="24"/>
          <w:szCs w:val="24"/>
          <w:lang w:eastAsia="en-US"/>
        </w:rPr>
        <w:t>.03.202</w:t>
      </w:r>
      <w:r w:rsidR="00F1344D" w:rsidRPr="00F1344D">
        <w:rPr>
          <w:sz w:val="24"/>
          <w:szCs w:val="24"/>
          <w:lang w:eastAsia="en-US"/>
        </w:rPr>
        <w:t>2</w:t>
      </w:r>
      <w:r w:rsidR="00F1344D">
        <w:rPr>
          <w:sz w:val="24"/>
          <w:szCs w:val="24"/>
          <w:lang w:eastAsia="en-US"/>
        </w:rPr>
        <w:t xml:space="preserve"> №</w:t>
      </w:r>
      <w:r w:rsidR="00F1344D" w:rsidRPr="00F1344D">
        <w:rPr>
          <w:sz w:val="24"/>
          <w:szCs w:val="24"/>
          <w:lang w:eastAsia="en-US"/>
        </w:rPr>
        <w:t>28</w:t>
      </w:r>
      <w:r>
        <w:rPr>
          <w:sz w:val="24"/>
          <w:szCs w:val="24"/>
          <w:lang w:eastAsia="en-US"/>
        </w:rPr>
        <w:t>;</w:t>
      </w:r>
    </w:p>
    <w:p w:rsidR="00BD2294" w:rsidRPr="00F1344D" w:rsidRDefault="00BD2294" w:rsidP="00BD2294">
      <w:pPr>
        <w:snapToGrid w:val="0"/>
        <w:ind w:firstLine="709"/>
        <w:jc w:val="both"/>
        <w:rPr>
          <w:sz w:val="24"/>
          <w:szCs w:val="24"/>
          <w:lang w:eastAsia="en-US"/>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 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форма обучения – заочная </w:t>
      </w:r>
      <w:r w:rsidR="00025E83">
        <w:rPr>
          <w:sz w:val="24"/>
          <w:szCs w:val="24"/>
          <w:lang w:eastAsia="en-US"/>
        </w:rPr>
        <w:t xml:space="preserve">на </w:t>
      </w:r>
      <w:r w:rsidR="00F1344D">
        <w:rPr>
          <w:sz w:val="24"/>
          <w:szCs w:val="24"/>
          <w:lang w:eastAsia="en-US"/>
        </w:rPr>
        <w:t>202</w:t>
      </w:r>
      <w:r w:rsidR="00F1344D" w:rsidRPr="00F1344D">
        <w:rPr>
          <w:sz w:val="24"/>
          <w:szCs w:val="24"/>
          <w:lang w:eastAsia="en-US"/>
        </w:rPr>
        <w:t>2</w:t>
      </w:r>
      <w:r w:rsidR="00F1344D">
        <w:rPr>
          <w:sz w:val="24"/>
          <w:szCs w:val="24"/>
          <w:lang w:eastAsia="en-US"/>
        </w:rPr>
        <w:t>/202</w:t>
      </w:r>
      <w:r w:rsidR="00F1344D" w:rsidRPr="00F1344D">
        <w:rPr>
          <w:sz w:val="24"/>
          <w:szCs w:val="24"/>
          <w:lang w:eastAsia="en-US"/>
        </w:rPr>
        <w:t>3</w:t>
      </w:r>
      <w:r w:rsidR="00025E83">
        <w:rPr>
          <w:sz w:val="24"/>
          <w:szCs w:val="24"/>
          <w:lang w:eastAsia="en-US"/>
        </w:rPr>
        <w:t xml:space="preserve"> учебный год,</w:t>
      </w:r>
      <w:r w:rsidR="00025E83">
        <w:rPr>
          <w:sz w:val="24"/>
          <w:szCs w:val="24"/>
        </w:rPr>
        <w:t xml:space="preserve"> </w:t>
      </w:r>
      <w:r w:rsidR="00025E83">
        <w:rPr>
          <w:sz w:val="24"/>
          <w:szCs w:val="24"/>
          <w:lang w:eastAsia="en-US"/>
        </w:rPr>
        <w:t xml:space="preserve">утвержденным приказом ректора от </w:t>
      </w:r>
      <w:r w:rsidR="00F1344D">
        <w:rPr>
          <w:sz w:val="24"/>
          <w:szCs w:val="24"/>
          <w:lang w:eastAsia="en-US"/>
        </w:rPr>
        <w:t>2</w:t>
      </w:r>
      <w:r w:rsidR="00F1344D" w:rsidRPr="00F1344D">
        <w:rPr>
          <w:sz w:val="24"/>
          <w:szCs w:val="24"/>
          <w:lang w:eastAsia="en-US"/>
        </w:rPr>
        <w:t>8</w:t>
      </w:r>
      <w:r w:rsidR="00F1344D">
        <w:rPr>
          <w:sz w:val="24"/>
          <w:szCs w:val="24"/>
          <w:lang w:eastAsia="en-US"/>
        </w:rPr>
        <w:t>.03.202</w:t>
      </w:r>
      <w:r w:rsidR="00F1344D" w:rsidRPr="00F1344D">
        <w:rPr>
          <w:sz w:val="24"/>
          <w:szCs w:val="24"/>
          <w:lang w:eastAsia="en-US"/>
        </w:rPr>
        <w:t>2</w:t>
      </w:r>
      <w:r w:rsidR="00F1344D">
        <w:rPr>
          <w:sz w:val="24"/>
          <w:szCs w:val="24"/>
          <w:lang w:eastAsia="en-US"/>
        </w:rPr>
        <w:t xml:space="preserve"> №</w:t>
      </w:r>
      <w:r w:rsidR="00F1344D" w:rsidRPr="00F1344D">
        <w:rPr>
          <w:sz w:val="24"/>
          <w:szCs w:val="24"/>
          <w:lang w:eastAsia="en-US"/>
        </w:rPr>
        <w:t>28</w:t>
      </w:r>
    </w:p>
    <w:p w:rsidR="00A76E53" w:rsidRPr="002B3C02" w:rsidRDefault="00A76E53" w:rsidP="00BD2294">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C30965">
        <w:rPr>
          <w:b/>
          <w:bCs/>
          <w:sz w:val="24"/>
          <w:szCs w:val="24"/>
        </w:rPr>
        <w:t>Б1.В.ДВ.02.01</w:t>
      </w:r>
      <w:r w:rsidR="006D320A" w:rsidRPr="002B3C02">
        <w:rPr>
          <w:b/>
          <w:bCs/>
          <w:sz w:val="24"/>
          <w:szCs w:val="24"/>
        </w:rPr>
        <w:t xml:space="preserve"> </w:t>
      </w:r>
      <w:r w:rsidR="009F4070" w:rsidRPr="002B3C02">
        <w:rPr>
          <w:b/>
          <w:sz w:val="24"/>
          <w:szCs w:val="24"/>
        </w:rPr>
        <w:t>«</w:t>
      </w:r>
      <w:r w:rsidR="00C30965">
        <w:rPr>
          <w:b/>
          <w:bCs/>
          <w:sz w:val="24"/>
          <w:szCs w:val="24"/>
        </w:rPr>
        <w:t>Психофизиология</w:t>
      </w:r>
      <w:r w:rsidRPr="002B3C02">
        <w:rPr>
          <w:b/>
          <w:sz w:val="24"/>
          <w:szCs w:val="24"/>
        </w:rPr>
        <w:t xml:space="preserve">»  </w:t>
      </w:r>
      <w:r w:rsidR="00025E83">
        <w:rPr>
          <w:sz w:val="24"/>
          <w:szCs w:val="24"/>
        </w:rPr>
        <w:t xml:space="preserve">в течение </w:t>
      </w:r>
      <w:r w:rsidR="00F1344D">
        <w:rPr>
          <w:sz w:val="24"/>
          <w:szCs w:val="24"/>
        </w:rPr>
        <w:t>202</w:t>
      </w:r>
      <w:r w:rsidR="00F1344D" w:rsidRPr="00F1344D">
        <w:rPr>
          <w:sz w:val="24"/>
          <w:szCs w:val="24"/>
        </w:rPr>
        <w:t>2</w:t>
      </w:r>
      <w:r w:rsidR="00F1344D">
        <w:rPr>
          <w:sz w:val="24"/>
          <w:szCs w:val="24"/>
        </w:rPr>
        <w:t>/202</w:t>
      </w:r>
      <w:r w:rsidR="00F1344D" w:rsidRPr="00F1344D">
        <w:rPr>
          <w:sz w:val="24"/>
          <w:szCs w:val="24"/>
        </w:rPr>
        <w:t>3</w:t>
      </w:r>
      <w:r w:rsidR="00025E83">
        <w:rPr>
          <w:sz w:val="24"/>
          <w:szCs w:val="24"/>
        </w:rPr>
        <w:t xml:space="preserve"> учебного года</w:t>
      </w:r>
      <w:r w:rsidRPr="002B3C02">
        <w:rPr>
          <w:b/>
          <w:sz w:val="24"/>
          <w:szCs w:val="24"/>
        </w:rPr>
        <w:t>:</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B3C02">
        <w:rPr>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2F4532">
        <w:rPr>
          <w:sz w:val="24"/>
          <w:szCs w:val="24"/>
        </w:rPr>
        <w:t>Биологическое образование</w:t>
      </w:r>
      <w:r w:rsidR="00C2747F" w:rsidRPr="002B3C02">
        <w:rPr>
          <w:sz w:val="24"/>
          <w:szCs w:val="24"/>
        </w:rPr>
        <w:t>»</w:t>
      </w:r>
      <w:r w:rsidRPr="002B3C02">
        <w:rPr>
          <w:sz w:val="24"/>
          <w:szCs w:val="24"/>
        </w:rPr>
        <w:t xml:space="preserve">; </w:t>
      </w:r>
      <w:r w:rsidR="00BD2294">
        <w:rPr>
          <w:sz w:val="24"/>
          <w:szCs w:val="24"/>
        </w:rPr>
        <w:t>вид учебной деятельности – программа академического бакалавриата; виды профессиональной деятельности:</w:t>
      </w:r>
      <w:r w:rsidR="00BD2294">
        <w:rPr>
          <w:rFonts w:eastAsia="Courier New"/>
          <w:sz w:val="24"/>
          <w:szCs w:val="24"/>
          <w:lang w:bidi="ru-RU"/>
        </w:rPr>
        <w:t xml:space="preserve"> педагогическая (основной), исследовательская</w:t>
      </w:r>
      <w:r w:rsidR="00BD2294">
        <w:rPr>
          <w:sz w:val="24"/>
          <w:szCs w:val="24"/>
        </w:rPr>
        <w:t>;</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C30965">
        <w:rPr>
          <w:b/>
          <w:bCs/>
          <w:sz w:val="24"/>
          <w:szCs w:val="24"/>
        </w:rPr>
        <w:t>Психофизиология</w:t>
      </w:r>
      <w:r w:rsidRPr="002B3C02">
        <w:rPr>
          <w:sz w:val="24"/>
          <w:szCs w:val="24"/>
        </w:rPr>
        <w:t xml:space="preserve">» </w:t>
      </w:r>
      <w:r w:rsidR="00025E83">
        <w:rPr>
          <w:sz w:val="24"/>
          <w:szCs w:val="24"/>
        </w:rPr>
        <w:t xml:space="preserve">в течение </w:t>
      </w:r>
      <w:r w:rsidR="00F1344D">
        <w:rPr>
          <w:sz w:val="24"/>
          <w:szCs w:val="24"/>
        </w:rPr>
        <w:t>202</w:t>
      </w:r>
      <w:r w:rsidR="00F1344D" w:rsidRPr="00F1344D">
        <w:rPr>
          <w:sz w:val="24"/>
          <w:szCs w:val="24"/>
        </w:rPr>
        <w:t>2</w:t>
      </w:r>
      <w:r w:rsidR="00F1344D">
        <w:rPr>
          <w:sz w:val="24"/>
          <w:szCs w:val="24"/>
        </w:rPr>
        <w:t>/202</w:t>
      </w:r>
      <w:r w:rsidR="00F1344D" w:rsidRPr="00F1344D">
        <w:rPr>
          <w:sz w:val="24"/>
          <w:szCs w:val="24"/>
        </w:rPr>
        <w:t>3</w:t>
      </w:r>
      <w:r w:rsidR="00025E83">
        <w:rPr>
          <w:sz w:val="24"/>
          <w:szCs w:val="24"/>
        </w:rPr>
        <w:t xml:space="preserve"> учебного года</w:t>
      </w:r>
      <w:r w:rsidRPr="002B3C02">
        <w:rPr>
          <w:color w:val="000000"/>
          <w:sz w:val="24"/>
          <w:szCs w:val="24"/>
        </w:rPr>
        <w:t>.</w:t>
      </w:r>
    </w:p>
    <w:p w:rsidR="003415AB" w:rsidRPr="002B3C02" w:rsidRDefault="003415AB" w:rsidP="009F4070">
      <w:pPr>
        <w:ind w:firstLine="709"/>
        <w:jc w:val="both"/>
        <w:rPr>
          <w:color w:val="000000"/>
          <w:sz w:val="24"/>
          <w:szCs w:val="24"/>
        </w:rPr>
      </w:pPr>
    </w:p>
    <w:p w:rsidR="006F51E1" w:rsidRPr="002B3C02" w:rsidRDefault="002C174C" w:rsidP="00711A17">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C30965">
        <w:rPr>
          <w:rFonts w:ascii="Times New Roman" w:hAnsi="Times New Roman"/>
          <w:b/>
          <w:sz w:val="24"/>
          <w:szCs w:val="24"/>
        </w:rPr>
        <w:t>Б1.В.ДВ.02.01</w:t>
      </w:r>
      <w:r w:rsidRPr="002B3C02">
        <w:rPr>
          <w:rFonts w:ascii="Times New Roman" w:hAnsi="Times New Roman"/>
          <w:b/>
          <w:sz w:val="24"/>
          <w:szCs w:val="24"/>
        </w:rPr>
        <w:t xml:space="preserve"> «</w:t>
      </w:r>
      <w:r w:rsidR="00C30965">
        <w:rPr>
          <w:rFonts w:ascii="Times New Roman" w:hAnsi="Times New Roman"/>
          <w:b/>
          <w:bCs/>
          <w:sz w:val="24"/>
          <w:szCs w:val="24"/>
        </w:rPr>
        <w:t>Психофизиология</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11A17">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C30965">
        <w:rPr>
          <w:b/>
          <w:bCs/>
          <w:sz w:val="24"/>
          <w:szCs w:val="24"/>
        </w:rPr>
        <w:t>Психофизиология</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BD2294" w:rsidTr="00BD2294">
        <w:tc>
          <w:tcPr>
            <w:tcW w:w="3348" w:type="dxa"/>
            <w:tcBorders>
              <w:top w:val="single" w:sz="4" w:space="0" w:color="auto"/>
              <w:left w:val="single" w:sz="4" w:space="0" w:color="auto"/>
              <w:bottom w:val="single" w:sz="4" w:space="0" w:color="auto"/>
              <w:right w:val="single" w:sz="4" w:space="0" w:color="auto"/>
            </w:tcBorders>
            <w:vAlign w:val="center"/>
            <w:hideMark/>
          </w:tcPr>
          <w:p w:rsidR="00BD2294" w:rsidRDefault="00BD2294">
            <w:pPr>
              <w:tabs>
                <w:tab w:val="left" w:pos="708"/>
              </w:tabs>
              <w:jc w:val="center"/>
              <w:rPr>
                <w:rFonts w:eastAsia="Calibri"/>
                <w:color w:val="000000"/>
                <w:sz w:val="24"/>
                <w:szCs w:val="24"/>
                <w:lang w:eastAsia="en-US"/>
              </w:rPr>
            </w:pPr>
            <w:r>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2294" w:rsidRDefault="00BD2294">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BD2294" w:rsidRDefault="00BD2294">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BD2294" w:rsidRDefault="00BD2294">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BD2294" w:rsidRDefault="00BD2294">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BD2294" w:rsidTr="00BD2294">
        <w:tc>
          <w:tcPr>
            <w:tcW w:w="3348" w:type="dxa"/>
            <w:tcBorders>
              <w:top w:val="single" w:sz="4" w:space="0" w:color="auto"/>
              <w:left w:val="single" w:sz="4" w:space="0" w:color="auto"/>
              <w:bottom w:val="single" w:sz="4" w:space="0" w:color="auto"/>
              <w:right w:val="single" w:sz="4" w:space="0" w:color="auto"/>
            </w:tcBorders>
            <w:hideMark/>
          </w:tcPr>
          <w:p w:rsidR="00BD2294" w:rsidRDefault="00BD2294">
            <w:pPr>
              <w:tabs>
                <w:tab w:val="left" w:pos="708"/>
              </w:tabs>
              <w:rPr>
                <w:sz w:val="24"/>
                <w:szCs w:val="24"/>
              </w:rPr>
            </w:pPr>
            <w:r>
              <w:rPr>
                <w:sz w:val="24"/>
                <w:szCs w:val="24"/>
              </w:rPr>
              <w:t>Способность</w:t>
            </w:r>
            <w:r w:rsidR="00C7221D">
              <w:rPr>
                <w:sz w:val="24"/>
                <w:szCs w:val="24"/>
              </w:rPr>
              <w:t>ю</w:t>
            </w:r>
          </w:p>
          <w:p w:rsidR="00BD2294" w:rsidRDefault="00BD2294">
            <w:pPr>
              <w:tabs>
                <w:tab w:val="left" w:pos="708"/>
              </w:tabs>
              <w:rPr>
                <w:rFonts w:eastAsia="Calibri"/>
                <w:sz w:val="24"/>
                <w:szCs w:val="24"/>
                <w:lang w:eastAsia="en-US"/>
              </w:rPr>
            </w:pPr>
            <w:r>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hideMark/>
          </w:tcPr>
          <w:p w:rsidR="00BD2294" w:rsidRDefault="00BD2294">
            <w:pPr>
              <w:tabs>
                <w:tab w:val="left" w:pos="708"/>
              </w:tabs>
              <w:jc w:val="center"/>
              <w:rPr>
                <w:rFonts w:eastAsia="Calibri"/>
                <w:sz w:val="24"/>
                <w:szCs w:val="24"/>
                <w:lang w:eastAsia="en-US"/>
              </w:rPr>
            </w:pPr>
            <w:r>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vAlign w:val="center"/>
          </w:tcPr>
          <w:p w:rsidR="00BD2294" w:rsidRDefault="00BD2294">
            <w:pPr>
              <w:tabs>
                <w:tab w:val="left" w:pos="708"/>
              </w:tabs>
              <w:rPr>
                <w:rFonts w:eastAsia="Calibri"/>
                <w:i/>
                <w:sz w:val="24"/>
                <w:szCs w:val="24"/>
                <w:lang w:eastAsia="en-US"/>
              </w:rPr>
            </w:pPr>
            <w:r>
              <w:rPr>
                <w:rFonts w:eastAsia="Calibri"/>
                <w:i/>
                <w:sz w:val="24"/>
                <w:szCs w:val="24"/>
                <w:lang w:eastAsia="en-US"/>
              </w:rPr>
              <w:t xml:space="preserve">Знать </w:t>
            </w:r>
          </w:p>
          <w:p w:rsidR="00BD2294" w:rsidRPr="00052886" w:rsidRDefault="00BD2294" w:rsidP="00711A17">
            <w:pPr>
              <w:pStyle w:val="a4"/>
              <w:numPr>
                <w:ilvl w:val="0"/>
                <w:numId w:val="7"/>
              </w:numPr>
              <w:spacing w:after="0" w:line="240" w:lineRule="auto"/>
              <w:jc w:val="both"/>
              <w:rPr>
                <w:rFonts w:ascii="Times New Roman" w:eastAsia="Times New Roman" w:hAnsi="Times New Roman"/>
                <w:sz w:val="24"/>
                <w:szCs w:val="24"/>
              </w:rPr>
            </w:pPr>
            <w:r w:rsidRPr="00052886">
              <w:rPr>
                <w:rFonts w:ascii="Times New Roman" w:eastAsia="Times New Roman" w:hAnsi="Times New Roman"/>
                <w:sz w:val="24"/>
                <w:szCs w:val="24"/>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w:t>
            </w:r>
          </w:p>
          <w:p w:rsidR="00BD2294" w:rsidRPr="00052886" w:rsidRDefault="00BD2294" w:rsidP="00711A17">
            <w:pPr>
              <w:pStyle w:val="a4"/>
              <w:numPr>
                <w:ilvl w:val="0"/>
                <w:numId w:val="7"/>
              </w:numPr>
              <w:spacing w:after="0" w:line="240" w:lineRule="auto"/>
              <w:jc w:val="both"/>
              <w:rPr>
                <w:rFonts w:ascii="Times New Roman" w:eastAsia="Times New Roman" w:hAnsi="Times New Roman"/>
                <w:sz w:val="24"/>
                <w:szCs w:val="24"/>
              </w:rPr>
            </w:pPr>
            <w:r w:rsidRPr="00052886">
              <w:rPr>
                <w:rFonts w:ascii="Times New Roman" w:eastAsia="Times New Roman" w:hAnsi="Times New Roman"/>
                <w:sz w:val="24"/>
                <w:szCs w:val="24"/>
              </w:rPr>
              <w:t xml:space="preserve">отдельные компоненты их структуры; отдельные признаки качества учебно-воспитательного процесса; </w:t>
            </w:r>
          </w:p>
          <w:p w:rsidR="00BD2294" w:rsidRPr="00052886" w:rsidRDefault="00BD2294" w:rsidP="00711A17">
            <w:pPr>
              <w:pStyle w:val="a4"/>
              <w:numPr>
                <w:ilvl w:val="0"/>
                <w:numId w:val="7"/>
              </w:numPr>
              <w:spacing w:after="0" w:line="240" w:lineRule="auto"/>
              <w:jc w:val="both"/>
              <w:rPr>
                <w:rFonts w:ascii="Times New Roman" w:eastAsia="Times New Roman" w:hAnsi="Times New Roman"/>
                <w:sz w:val="24"/>
                <w:szCs w:val="24"/>
              </w:rPr>
            </w:pPr>
            <w:r w:rsidRPr="00052886">
              <w:rPr>
                <w:rFonts w:ascii="Times New Roman" w:eastAsia="Times New Roman" w:hAnsi="Times New Roman"/>
                <w:sz w:val="24"/>
                <w:szCs w:val="24"/>
              </w:rPr>
              <w:t xml:space="preserve">отдельные технологии достижения образовательных результатов (личностные, метапредметные, предметные) средствами учебного предмета; </w:t>
            </w:r>
          </w:p>
          <w:p w:rsidR="00BD2294" w:rsidRPr="00052886" w:rsidRDefault="00BD2294" w:rsidP="00711A17">
            <w:pPr>
              <w:pStyle w:val="a4"/>
              <w:numPr>
                <w:ilvl w:val="0"/>
                <w:numId w:val="7"/>
              </w:numPr>
              <w:spacing w:after="0" w:line="240" w:lineRule="auto"/>
              <w:jc w:val="both"/>
              <w:rPr>
                <w:rFonts w:ascii="Times New Roman" w:eastAsia="Times New Roman" w:hAnsi="Times New Roman"/>
                <w:sz w:val="24"/>
                <w:szCs w:val="24"/>
              </w:rPr>
            </w:pPr>
            <w:r w:rsidRPr="00052886">
              <w:rPr>
                <w:rFonts w:ascii="Times New Roman" w:eastAsia="Times New Roman" w:hAnsi="Times New Roman"/>
                <w:sz w:val="24"/>
                <w:szCs w:val="24"/>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BD2294" w:rsidRPr="00052886" w:rsidRDefault="00BD2294" w:rsidP="00711A17">
            <w:pPr>
              <w:pStyle w:val="a4"/>
              <w:numPr>
                <w:ilvl w:val="0"/>
                <w:numId w:val="7"/>
              </w:numPr>
              <w:spacing w:after="0" w:line="240" w:lineRule="auto"/>
              <w:jc w:val="both"/>
              <w:rPr>
                <w:rFonts w:ascii="Times New Roman" w:eastAsia="Times New Roman" w:hAnsi="Times New Roman"/>
                <w:sz w:val="24"/>
                <w:szCs w:val="24"/>
              </w:rPr>
            </w:pPr>
            <w:r w:rsidRPr="00052886">
              <w:rPr>
                <w:rFonts w:ascii="Times New Roman" w:eastAsia="Times New Roman" w:hAnsi="Times New Roman"/>
                <w:sz w:val="24"/>
                <w:szCs w:val="24"/>
              </w:rPr>
              <w:t xml:space="preserve">отдельные методы и формы коррекционно-развивающей работы </w:t>
            </w:r>
            <w:r w:rsidRPr="00052886">
              <w:rPr>
                <w:rFonts w:ascii="Times New Roman" w:eastAsia="Times New Roman" w:hAnsi="Times New Roman"/>
                <w:sz w:val="24"/>
                <w:szCs w:val="24"/>
              </w:rPr>
              <w:lastRenderedPageBreak/>
              <w:t>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BD2294" w:rsidRPr="00052886" w:rsidRDefault="00BD2294" w:rsidP="00711A17">
            <w:pPr>
              <w:pStyle w:val="a4"/>
              <w:numPr>
                <w:ilvl w:val="0"/>
                <w:numId w:val="7"/>
              </w:numPr>
              <w:spacing w:after="0" w:line="240" w:lineRule="auto"/>
              <w:jc w:val="both"/>
              <w:rPr>
                <w:rFonts w:ascii="Times New Roman" w:eastAsia="Times New Roman" w:hAnsi="Times New Roman"/>
                <w:sz w:val="24"/>
                <w:szCs w:val="24"/>
              </w:rPr>
            </w:pPr>
            <w:r w:rsidRPr="00052886">
              <w:rPr>
                <w:rFonts w:ascii="Times New Roman" w:eastAsia="Times New Roman" w:hAnsi="Times New Roman"/>
                <w:sz w:val="24"/>
                <w:szCs w:val="24"/>
              </w:rPr>
              <w:t>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BD2294" w:rsidRDefault="00BD2294">
            <w:pPr>
              <w:jc w:val="both"/>
              <w:rPr>
                <w:sz w:val="24"/>
                <w:szCs w:val="24"/>
              </w:rPr>
            </w:pPr>
            <w:r>
              <w:rPr>
                <w:rFonts w:eastAsia="Calibri"/>
                <w:i/>
                <w:sz w:val="24"/>
                <w:szCs w:val="24"/>
                <w:lang w:eastAsia="en-US"/>
              </w:rPr>
              <w:t xml:space="preserve">Уметь </w:t>
            </w:r>
          </w:p>
          <w:p w:rsidR="00BD2294" w:rsidRDefault="00BD2294" w:rsidP="00711A17">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BD2294" w:rsidRDefault="00BD2294" w:rsidP="00711A17">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BD2294" w:rsidRDefault="00BD2294" w:rsidP="00711A17">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BD2294" w:rsidRDefault="00BD2294">
            <w:pPr>
              <w:tabs>
                <w:tab w:val="left" w:pos="708"/>
              </w:tabs>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BD2294" w:rsidRDefault="00BD2294" w:rsidP="00711A17">
            <w:pPr>
              <w:pStyle w:val="Defaul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w:t>
            </w:r>
            <w:r>
              <w:rPr>
                <w:color w:val="auto"/>
              </w:rPr>
              <w:lastRenderedPageBreak/>
              <w:t xml:space="preserve">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BD2294" w:rsidRDefault="00BD2294" w:rsidP="00711A17">
            <w:pPr>
              <w:pStyle w:val="Defaul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BD2294" w:rsidRDefault="00BD2294" w:rsidP="00711A17">
            <w:pPr>
              <w:pStyle w:val="Defaul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rFonts w:eastAsia="Times New Roman"/>
              </w:rPr>
              <w:t xml:space="preserve">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w:t>
            </w:r>
            <w:r>
              <w:t>процесса преподаваемого учебного предмета</w:t>
            </w:r>
          </w:p>
          <w:p w:rsidR="00BD2294" w:rsidRDefault="00BD229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color w:val="auto"/>
              </w:rPr>
            </w:pPr>
          </w:p>
        </w:tc>
      </w:tr>
      <w:tr w:rsidR="00BD2294" w:rsidTr="00BD2294">
        <w:tc>
          <w:tcPr>
            <w:tcW w:w="3348" w:type="dxa"/>
            <w:tcBorders>
              <w:top w:val="single" w:sz="4" w:space="0" w:color="auto"/>
              <w:left w:val="single" w:sz="4" w:space="0" w:color="auto"/>
              <w:bottom w:val="single" w:sz="4" w:space="0" w:color="auto"/>
              <w:right w:val="single" w:sz="4" w:space="0" w:color="auto"/>
            </w:tcBorders>
            <w:hideMark/>
          </w:tcPr>
          <w:p w:rsidR="00BD2294" w:rsidRDefault="00BD2294">
            <w:pPr>
              <w:jc w:val="both"/>
              <w:rPr>
                <w:bCs/>
                <w:sz w:val="24"/>
                <w:szCs w:val="24"/>
              </w:rPr>
            </w:pPr>
            <w:r>
              <w:rPr>
                <w:bCs/>
                <w:sz w:val="24"/>
                <w:szCs w:val="24"/>
              </w:rPr>
              <w:lastRenderedPageBreak/>
              <w:t>Способность</w:t>
            </w:r>
            <w:r w:rsidR="00C7221D">
              <w:rPr>
                <w:bCs/>
                <w:sz w:val="24"/>
                <w:szCs w:val="24"/>
              </w:rPr>
              <w:t>ю</w:t>
            </w:r>
          </w:p>
          <w:p w:rsidR="00BD2294" w:rsidRDefault="00BD2294">
            <w:pPr>
              <w:jc w:val="both"/>
              <w:rPr>
                <w:sz w:val="24"/>
                <w:szCs w:val="24"/>
              </w:rPr>
            </w:pPr>
            <w:r>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hideMark/>
          </w:tcPr>
          <w:p w:rsidR="00BD2294" w:rsidRDefault="00BD2294">
            <w:pPr>
              <w:tabs>
                <w:tab w:val="left" w:pos="708"/>
              </w:tabs>
              <w:jc w:val="both"/>
              <w:rPr>
                <w:sz w:val="24"/>
                <w:szCs w:val="24"/>
                <w:lang w:eastAsia="en-US"/>
              </w:rPr>
            </w:pPr>
            <w:r>
              <w:rPr>
                <w:sz w:val="24"/>
                <w:szCs w:val="24"/>
                <w:lang w:eastAsia="en-US"/>
              </w:rPr>
              <w:t>ОПК-2</w:t>
            </w:r>
          </w:p>
        </w:tc>
        <w:tc>
          <w:tcPr>
            <w:tcW w:w="4603" w:type="dxa"/>
            <w:tcBorders>
              <w:top w:val="single" w:sz="4" w:space="0" w:color="auto"/>
              <w:left w:val="single" w:sz="4" w:space="0" w:color="auto"/>
              <w:bottom w:val="single" w:sz="4" w:space="0" w:color="auto"/>
              <w:right w:val="single" w:sz="4" w:space="0" w:color="auto"/>
            </w:tcBorders>
            <w:hideMark/>
          </w:tcPr>
          <w:p w:rsidR="00BD2294" w:rsidRDefault="00BD2294">
            <w:pPr>
              <w:tabs>
                <w:tab w:val="left" w:pos="48"/>
              </w:tabs>
              <w:jc w:val="both"/>
              <w:rPr>
                <w:i/>
                <w:sz w:val="24"/>
                <w:szCs w:val="24"/>
              </w:rPr>
            </w:pPr>
            <w:r>
              <w:rPr>
                <w:i/>
                <w:sz w:val="24"/>
                <w:szCs w:val="24"/>
              </w:rPr>
              <w:t xml:space="preserve">Знать: </w:t>
            </w:r>
          </w:p>
          <w:p w:rsidR="00BD2294" w:rsidRPr="00052886" w:rsidRDefault="00BD2294" w:rsidP="00711A17">
            <w:pPr>
              <w:pStyle w:val="a4"/>
              <w:numPr>
                <w:ilvl w:val="0"/>
                <w:numId w:val="10"/>
              </w:numPr>
              <w:spacing w:after="0" w:line="240" w:lineRule="auto"/>
              <w:ind w:left="0" w:firstLine="0"/>
              <w:jc w:val="both"/>
              <w:rPr>
                <w:rFonts w:ascii="Times New Roman" w:eastAsia="Times New Roman" w:hAnsi="Times New Roman"/>
                <w:sz w:val="24"/>
                <w:szCs w:val="24"/>
              </w:rPr>
            </w:pPr>
            <w:r w:rsidRPr="00052886">
              <w:rPr>
                <w:rFonts w:ascii="Times New Roman" w:eastAsia="Times New Roman" w:hAnsi="Times New Roman"/>
                <w:sz w:val="24"/>
                <w:szCs w:val="24"/>
              </w:rPr>
              <w:t>основы педагогики и психологии;</w:t>
            </w:r>
          </w:p>
          <w:p w:rsidR="00BD2294" w:rsidRPr="00052886" w:rsidRDefault="00BD2294" w:rsidP="00711A17">
            <w:pPr>
              <w:pStyle w:val="a4"/>
              <w:numPr>
                <w:ilvl w:val="0"/>
                <w:numId w:val="10"/>
              </w:numPr>
              <w:spacing w:after="0" w:line="240" w:lineRule="auto"/>
              <w:ind w:left="0" w:firstLine="0"/>
              <w:jc w:val="both"/>
              <w:rPr>
                <w:rFonts w:ascii="Times New Roman" w:eastAsia="Times New Roman" w:hAnsi="Times New Roman"/>
                <w:sz w:val="24"/>
                <w:szCs w:val="24"/>
              </w:rPr>
            </w:pPr>
            <w:r w:rsidRPr="00052886">
              <w:rPr>
                <w:rFonts w:ascii="Times New Roman" w:eastAsia="Times New Roman" w:hAnsi="Times New Roman"/>
                <w:sz w:val="24"/>
                <w:szCs w:val="24"/>
              </w:rPr>
              <w:t>особенности возрастного развития личности:</w:t>
            </w:r>
          </w:p>
          <w:p w:rsidR="00BD2294" w:rsidRPr="00052886" w:rsidRDefault="00BD2294" w:rsidP="00711A17">
            <w:pPr>
              <w:pStyle w:val="a4"/>
              <w:numPr>
                <w:ilvl w:val="0"/>
                <w:numId w:val="10"/>
              </w:numPr>
              <w:tabs>
                <w:tab w:val="left" w:pos="48"/>
              </w:tabs>
              <w:spacing w:after="0" w:line="240" w:lineRule="auto"/>
              <w:ind w:left="0" w:firstLine="0"/>
              <w:jc w:val="both"/>
              <w:rPr>
                <w:rFonts w:ascii="Times New Roman" w:eastAsia="Times New Roman" w:hAnsi="Times New Roman"/>
                <w:sz w:val="24"/>
                <w:szCs w:val="24"/>
              </w:rPr>
            </w:pPr>
            <w:r w:rsidRPr="00052886">
              <w:rPr>
                <w:rFonts w:ascii="Times New Roman" w:eastAsia="Times New Roman" w:hAnsi="Times New Roman"/>
                <w:sz w:val="24"/>
                <w:szCs w:val="24"/>
              </w:rPr>
              <w:t xml:space="preserve">общие особенности построения процесса обучения </w:t>
            </w:r>
            <w:r w:rsidRPr="00052886">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052886">
              <w:rPr>
                <w:rFonts w:ascii="Times New Roman" w:eastAsia="Times New Roman" w:hAnsi="Times New Roman"/>
                <w:sz w:val="24"/>
                <w:szCs w:val="24"/>
              </w:rPr>
              <w:t xml:space="preserve">. </w:t>
            </w:r>
          </w:p>
          <w:p w:rsidR="00BD2294" w:rsidRDefault="00BD2294">
            <w:pPr>
              <w:tabs>
                <w:tab w:val="left" w:pos="48"/>
              </w:tabs>
              <w:jc w:val="both"/>
              <w:rPr>
                <w:i/>
                <w:sz w:val="24"/>
                <w:szCs w:val="24"/>
              </w:rPr>
            </w:pPr>
            <w:r>
              <w:rPr>
                <w:i/>
                <w:sz w:val="24"/>
                <w:szCs w:val="24"/>
              </w:rPr>
              <w:t xml:space="preserve">Уметь: </w:t>
            </w:r>
          </w:p>
          <w:p w:rsidR="00BD2294" w:rsidRDefault="00BD2294" w:rsidP="00711A17">
            <w:pPr>
              <w:pStyle w:val="Defaul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t>планировать и осуществлять образовательно-воспитательный процесс с различными возрастными категориями обучающихся;</w:t>
            </w:r>
          </w:p>
          <w:p w:rsidR="00BD2294" w:rsidRDefault="00BD2294" w:rsidP="00711A17">
            <w:pPr>
              <w:pStyle w:val="Defaul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t>учитывать особенности возрастного и индивидуального развития обучающихся;</w:t>
            </w:r>
          </w:p>
          <w:p w:rsidR="00BD2294" w:rsidRPr="00052886" w:rsidRDefault="00BD2294" w:rsidP="00711A17">
            <w:pPr>
              <w:pStyle w:val="a4"/>
              <w:numPr>
                <w:ilvl w:val="0"/>
                <w:numId w:val="11"/>
              </w:numPr>
              <w:tabs>
                <w:tab w:val="left" w:pos="48"/>
              </w:tabs>
              <w:spacing w:after="0" w:line="240" w:lineRule="auto"/>
              <w:ind w:left="0" w:firstLine="0"/>
              <w:jc w:val="both"/>
              <w:rPr>
                <w:rFonts w:ascii="Times New Roman" w:eastAsia="Times New Roman" w:hAnsi="Times New Roman"/>
                <w:sz w:val="24"/>
                <w:szCs w:val="24"/>
              </w:rPr>
            </w:pPr>
            <w:r w:rsidRPr="00052886">
              <w:rPr>
                <w:rFonts w:ascii="Times New Roman" w:eastAsia="Times New Roman" w:hAnsi="Times New Roman"/>
                <w:sz w:val="24"/>
                <w:szCs w:val="24"/>
              </w:rPr>
              <w:t>выстраивать педагогически оправданные взаимодействия с обучающихся различных социально-демографических групп.</w:t>
            </w:r>
          </w:p>
          <w:p w:rsidR="00BD2294" w:rsidRDefault="00BD2294">
            <w:pPr>
              <w:tabs>
                <w:tab w:val="left" w:pos="48"/>
              </w:tabs>
              <w:jc w:val="both"/>
              <w:rPr>
                <w:i/>
                <w:sz w:val="24"/>
                <w:szCs w:val="24"/>
              </w:rPr>
            </w:pPr>
            <w:r>
              <w:rPr>
                <w:i/>
                <w:sz w:val="24"/>
                <w:szCs w:val="24"/>
              </w:rPr>
              <w:t xml:space="preserve">Владеть: </w:t>
            </w:r>
          </w:p>
          <w:p w:rsidR="00BD2294" w:rsidRPr="00052886" w:rsidRDefault="00BD2294" w:rsidP="00711A17">
            <w:pPr>
              <w:pStyle w:val="a4"/>
              <w:numPr>
                <w:ilvl w:val="0"/>
                <w:numId w:val="12"/>
              </w:numPr>
              <w:tabs>
                <w:tab w:val="left" w:pos="708"/>
              </w:tabs>
              <w:spacing w:after="0" w:line="240" w:lineRule="auto"/>
              <w:ind w:left="0" w:firstLine="0"/>
              <w:jc w:val="both"/>
              <w:rPr>
                <w:rFonts w:ascii="Times New Roman" w:eastAsia="Times New Roman" w:hAnsi="Times New Roman"/>
                <w:sz w:val="24"/>
                <w:szCs w:val="24"/>
              </w:rPr>
            </w:pPr>
            <w:r w:rsidRPr="00052886">
              <w:rPr>
                <w:rFonts w:ascii="Times New Roman" w:eastAsia="Times New Roman" w:hAnsi="Times New Roman"/>
                <w:sz w:val="24"/>
                <w:szCs w:val="24"/>
              </w:rPr>
              <w:t>навыками осуществления образо</w:t>
            </w:r>
            <w:r w:rsidRPr="00052886">
              <w:rPr>
                <w:rFonts w:ascii="Times New Roman" w:eastAsia="Times New Roman" w:hAnsi="Times New Roman"/>
                <w:sz w:val="24"/>
                <w:szCs w:val="24"/>
              </w:rPr>
              <w:lastRenderedPageBreak/>
              <w:t>вательно-воспитательного процесса с учетом возрастных особенностей обучающихся.</w:t>
            </w:r>
          </w:p>
          <w:p w:rsidR="00BD2294" w:rsidRPr="00052886" w:rsidRDefault="00BD2294" w:rsidP="00711A17">
            <w:pPr>
              <w:pStyle w:val="a4"/>
              <w:numPr>
                <w:ilvl w:val="0"/>
                <w:numId w:val="12"/>
              </w:numPr>
              <w:tabs>
                <w:tab w:val="left" w:pos="708"/>
              </w:tabs>
              <w:spacing w:after="0" w:line="240" w:lineRule="auto"/>
              <w:ind w:left="0" w:firstLine="0"/>
              <w:jc w:val="both"/>
              <w:rPr>
                <w:rFonts w:ascii="Times New Roman" w:hAnsi="Times New Roman"/>
                <w:color w:val="000000"/>
                <w:sz w:val="24"/>
                <w:szCs w:val="24"/>
              </w:rPr>
            </w:pPr>
            <w:r w:rsidRPr="00052886">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bl>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073AB8" w:rsidRDefault="002C174C" w:rsidP="00711A17">
      <w:pPr>
        <w:pStyle w:val="a4"/>
        <w:numPr>
          <w:ilvl w:val="0"/>
          <w:numId w:val="3"/>
        </w:numPr>
        <w:spacing w:after="0" w:line="240" w:lineRule="auto"/>
        <w:ind w:left="0" w:firstLine="709"/>
        <w:jc w:val="both"/>
        <w:rPr>
          <w:rFonts w:ascii="Times New Roman" w:hAnsi="Times New Roman"/>
          <w:b/>
          <w:color w:val="000000"/>
          <w:sz w:val="24"/>
          <w:szCs w:val="24"/>
        </w:rPr>
      </w:pPr>
      <w:r w:rsidRPr="00073AB8">
        <w:rPr>
          <w:rFonts w:ascii="Times New Roman" w:hAnsi="Times New Roman"/>
          <w:b/>
          <w:color w:val="000000"/>
          <w:sz w:val="24"/>
          <w:szCs w:val="24"/>
        </w:rPr>
        <w:t>Указание места дисциплины в структуре образовательной программы</w:t>
      </w:r>
    </w:p>
    <w:p w:rsidR="002C174C" w:rsidRPr="00073AB8" w:rsidRDefault="002C174C" w:rsidP="002C174C">
      <w:pPr>
        <w:tabs>
          <w:tab w:val="left" w:pos="708"/>
        </w:tabs>
        <w:ind w:firstLine="709"/>
        <w:jc w:val="both"/>
        <w:rPr>
          <w:rFonts w:eastAsia="Calibri"/>
          <w:sz w:val="24"/>
          <w:szCs w:val="24"/>
          <w:lang w:eastAsia="en-US"/>
        </w:rPr>
      </w:pPr>
      <w:r w:rsidRPr="00073AB8">
        <w:rPr>
          <w:sz w:val="24"/>
          <w:szCs w:val="24"/>
        </w:rPr>
        <w:t xml:space="preserve">Дисциплина </w:t>
      </w:r>
      <w:r w:rsidR="00C30965">
        <w:rPr>
          <w:sz w:val="24"/>
          <w:szCs w:val="24"/>
        </w:rPr>
        <w:t>Б1.В.ДВ.02.01</w:t>
      </w:r>
      <w:r w:rsidRPr="00073AB8">
        <w:rPr>
          <w:sz w:val="24"/>
          <w:szCs w:val="24"/>
        </w:rPr>
        <w:t xml:space="preserve"> «</w:t>
      </w:r>
      <w:r w:rsidR="00C30965">
        <w:rPr>
          <w:b/>
          <w:bCs/>
          <w:sz w:val="24"/>
          <w:szCs w:val="24"/>
        </w:rPr>
        <w:t>Психофизиология</w:t>
      </w:r>
      <w:r w:rsidRPr="00073AB8">
        <w:rPr>
          <w:sz w:val="24"/>
          <w:szCs w:val="24"/>
        </w:rPr>
        <w:t xml:space="preserve">» </w:t>
      </w:r>
      <w:r w:rsidRPr="00073AB8">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8049D" w:rsidTr="009750B5">
        <w:tc>
          <w:tcPr>
            <w:tcW w:w="1678" w:type="dxa"/>
            <w:vMerge w:val="restart"/>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Код</w:t>
            </w:r>
          </w:p>
          <w:p w:rsidR="002C174C" w:rsidRPr="0058049D" w:rsidRDefault="006C7BF5" w:rsidP="009750B5">
            <w:pPr>
              <w:tabs>
                <w:tab w:val="left" w:pos="708"/>
              </w:tabs>
              <w:jc w:val="center"/>
              <w:rPr>
                <w:rFonts w:eastAsia="Calibri"/>
                <w:sz w:val="24"/>
                <w:szCs w:val="24"/>
                <w:lang w:eastAsia="en-US"/>
              </w:rPr>
            </w:pPr>
            <w:r w:rsidRPr="0058049D">
              <w:rPr>
                <w:rFonts w:eastAsia="Calibri"/>
                <w:sz w:val="24"/>
                <w:szCs w:val="24"/>
                <w:lang w:eastAsia="en-US"/>
              </w:rPr>
              <w:t>дисцип</w:t>
            </w:r>
            <w:r w:rsidR="002C174C" w:rsidRPr="0058049D">
              <w:rPr>
                <w:rFonts w:eastAsia="Calibri"/>
                <w:sz w:val="24"/>
                <w:szCs w:val="24"/>
                <w:lang w:eastAsia="en-US"/>
              </w:rPr>
              <w:t>лины</w:t>
            </w:r>
          </w:p>
        </w:tc>
        <w:tc>
          <w:tcPr>
            <w:tcW w:w="2378" w:type="dxa"/>
            <w:vMerge w:val="restart"/>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Наименование</w:t>
            </w:r>
          </w:p>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дисциплины</w:t>
            </w:r>
          </w:p>
        </w:tc>
        <w:tc>
          <w:tcPr>
            <w:tcW w:w="4368" w:type="dxa"/>
            <w:gridSpan w:val="2"/>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Содержательно-логические связи</w:t>
            </w:r>
          </w:p>
        </w:tc>
        <w:tc>
          <w:tcPr>
            <w:tcW w:w="1147" w:type="dxa"/>
            <w:vMerge w:val="restart"/>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Коды форми-руемых компе-тенций</w:t>
            </w:r>
          </w:p>
        </w:tc>
      </w:tr>
      <w:tr w:rsidR="002C174C" w:rsidRPr="0058049D" w:rsidTr="009750B5">
        <w:tc>
          <w:tcPr>
            <w:tcW w:w="1678" w:type="dxa"/>
            <w:vMerge/>
            <w:vAlign w:val="center"/>
          </w:tcPr>
          <w:p w:rsidR="002C174C" w:rsidRPr="0058049D" w:rsidRDefault="002C174C" w:rsidP="009750B5">
            <w:pPr>
              <w:tabs>
                <w:tab w:val="left" w:pos="708"/>
              </w:tabs>
              <w:jc w:val="both"/>
              <w:rPr>
                <w:rFonts w:eastAsia="Calibri"/>
                <w:sz w:val="24"/>
                <w:szCs w:val="24"/>
                <w:lang w:eastAsia="en-US"/>
              </w:rPr>
            </w:pPr>
          </w:p>
        </w:tc>
        <w:tc>
          <w:tcPr>
            <w:tcW w:w="2378" w:type="dxa"/>
            <w:vMerge/>
            <w:vAlign w:val="center"/>
          </w:tcPr>
          <w:p w:rsidR="002C174C" w:rsidRPr="0058049D"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Наименование дисциплин, практик</w:t>
            </w:r>
          </w:p>
        </w:tc>
        <w:tc>
          <w:tcPr>
            <w:tcW w:w="1147" w:type="dxa"/>
            <w:vMerge/>
            <w:vAlign w:val="center"/>
          </w:tcPr>
          <w:p w:rsidR="002C174C" w:rsidRPr="0058049D" w:rsidRDefault="002C174C" w:rsidP="009750B5">
            <w:pPr>
              <w:tabs>
                <w:tab w:val="left" w:pos="708"/>
              </w:tabs>
              <w:jc w:val="both"/>
              <w:rPr>
                <w:rFonts w:eastAsia="Calibri"/>
                <w:sz w:val="24"/>
                <w:szCs w:val="24"/>
                <w:lang w:eastAsia="en-US"/>
              </w:rPr>
            </w:pPr>
          </w:p>
        </w:tc>
      </w:tr>
      <w:tr w:rsidR="002C174C" w:rsidRPr="0058049D" w:rsidTr="009750B5">
        <w:tc>
          <w:tcPr>
            <w:tcW w:w="1678" w:type="dxa"/>
            <w:vMerge/>
            <w:vAlign w:val="center"/>
          </w:tcPr>
          <w:p w:rsidR="002C174C" w:rsidRPr="0058049D" w:rsidRDefault="002C174C" w:rsidP="009750B5">
            <w:pPr>
              <w:tabs>
                <w:tab w:val="left" w:pos="708"/>
              </w:tabs>
              <w:jc w:val="both"/>
              <w:rPr>
                <w:rFonts w:eastAsia="Calibri"/>
                <w:sz w:val="24"/>
                <w:szCs w:val="24"/>
                <w:lang w:eastAsia="en-US"/>
              </w:rPr>
            </w:pPr>
          </w:p>
        </w:tc>
        <w:tc>
          <w:tcPr>
            <w:tcW w:w="2378" w:type="dxa"/>
            <w:vMerge/>
            <w:vAlign w:val="center"/>
          </w:tcPr>
          <w:p w:rsidR="002C174C" w:rsidRPr="0058049D" w:rsidRDefault="002C174C" w:rsidP="009750B5">
            <w:pPr>
              <w:tabs>
                <w:tab w:val="left" w:pos="708"/>
              </w:tabs>
              <w:jc w:val="both"/>
              <w:rPr>
                <w:rFonts w:eastAsia="Calibri"/>
                <w:sz w:val="24"/>
                <w:szCs w:val="24"/>
                <w:lang w:eastAsia="en-US"/>
              </w:rPr>
            </w:pPr>
          </w:p>
        </w:tc>
        <w:tc>
          <w:tcPr>
            <w:tcW w:w="2083" w:type="dxa"/>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58049D" w:rsidRDefault="002C174C" w:rsidP="009750B5">
            <w:pPr>
              <w:tabs>
                <w:tab w:val="left" w:pos="708"/>
              </w:tabs>
              <w:jc w:val="center"/>
              <w:rPr>
                <w:rFonts w:eastAsia="Calibri"/>
                <w:sz w:val="24"/>
                <w:szCs w:val="24"/>
                <w:lang w:eastAsia="en-US"/>
              </w:rPr>
            </w:pPr>
            <w:r w:rsidRPr="0058049D">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58049D" w:rsidRDefault="002C174C" w:rsidP="009750B5">
            <w:pPr>
              <w:tabs>
                <w:tab w:val="left" w:pos="708"/>
              </w:tabs>
              <w:jc w:val="both"/>
              <w:rPr>
                <w:rFonts w:eastAsia="Calibri"/>
                <w:sz w:val="24"/>
                <w:szCs w:val="24"/>
                <w:lang w:eastAsia="en-US"/>
              </w:rPr>
            </w:pPr>
          </w:p>
        </w:tc>
      </w:tr>
      <w:tr w:rsidR="002C174C" w:rsidRPr="0058049D" w:rsidTr="009750B5">
        <w:tc>
          <w:tcPr>
            <w:tcW w:w="1678" w:type="dxa"/>
            <w:vAlign w:val="center"/>
          </w:tcPr>
          <w:p w:rsidR="002C174C" w:rsidRPr="0058049D" w:rsidRDefault="00C30965" w:rsidP="009750B5">
            <w:pPr>
              <w:tabs>
                <w:tab w:val="left" w:pos="708"/>
              </w:tabs>
              <w:jc w:val="both"/>
              <w:rPr>
                <w:rFonts w:eastAsia="Calibri"/>
                <w:sz w:val="24"/>
                <w:szCs w:val="24"/>
                <w:lang w:eastAsia="en-US"/>
              </w:rPr>
            </w:pPr>
            <w:r w:rsidRPr="0058049D">
              <w:rPr>
                <w:rFonts w:eastAsia="Calibri"/>
                <w:sz w:val="24"/>
                <w:szCs w:val="24"/>
                <w:lang w:eastAsia="en-US"/>
              </w:rPr>
              <w:t>Б1.В.ДВ.02.01</w:t>
            </w:r>
          </w:p>
        </w:tc>
        <w:tc>
          <w:tcPr>
            <w:tcW w:w="2378" w:type="dxa"/>
            <w:vAlign w:val="center"/>
          </w:tcPr>
          <w:p w:rsidR="002C174C" w:rsidRPr="0058049D" w:rsidRDefault="00C30965" w:rsidP="009750B5">
            <w:pPr>
              <w:tabs>
                <w:tab w:val="left" w:pos="708"/>
              </w:tabs>
              <w:jc w:val="both"/>
              <w:rPr>
                <w:rFonts w:eastAsia="Calibri"/>
                <w:sz w:val="24"/>
                <w:szCs w:val="24"/>
                <w:lang w:eastAsia="en-US"/>
              </w:rPr>
            </w:pPr>
            <w:r w:rsidRPr="0058049D">
              <w:rPr>
                <w:bCs/>
                <w:sz w:val="24"/>
                <w:szCs w:val="24"/>
              </w:rPr>
              <w:t>Психофизиология</w:t>
            </w:r>
          </w:p>
        </w:tc>
        <w:tc>
          <w:tcPr>
            <w:tcW w:w="2083" w:type="dxa"/>
            <w:vAlign w:val="center"/>
          </w:tcPr>
          <w:p w:rsidR="00BD2294" w:rsidRDefault="00BD2294" w:rsidP="00BD2294">
            <w:pPr>
              <w:jc w:val="both"/>
              <w:rPr>
                <w:sz w:val="24"/>
                <w:szCs w:val="24"/>
              </w:rPr>
            </w:pPr>
            <w:r w:rsidRPr="00E734A2">
              <w:rPr>
                <w:rFonts w:eastAsia="Calibri"/>
                <w:sz w:val="24"/>
                <w:szCs w:val="24"/>
                <w:lang w:eastAsia="en-US"/>
              </w:rPr>
              <w:t xml:space="preserve">Успешное освоение </w:t>
            </w:r>
            <w:r w:rsidR="00426CB4" w:rsidRPr="00E734A2">
              <w:rPr>
                <w:rFonts w:eastAsia="Calibri"/>
                <w:sz w:val="24"/>
                <w:szCs w:val="24"/>
                <w:lang w:eastAsia="en-US"/>
              </w:rPr>
              <w:t>дисциплины</w:t>
            </w:r>
            <w:r w:rsidRPr="00E734A2">
              <w:rPr>
                <w:sz w:val="24"/>
                <w:szCs w:val="24"/>
              </w:rPr>
              <w:t>:</w:t>
            </w:r>
            <w:r w:rsidR="00426CB4" w:rsidRPr="00E734A2">
              <w:t xml:space="preserve"> </w:t>
            </w:r>
            <w:r w:rsidR="00426CB4" w:rsidRPr="00E734A2">
              <w:rPr>
                <w:sz w:val="24"/>
                <w:szCs w:val="24"/>
              </w:rPr>
              <w:t>Возрастная анатомия, физиология и гигиена человека</w:t>
            </w:r>
          </w:p>
          <w:p w:rsidR="002C174C" w:rsidRPr="0058049D" w:rsidRDefault="00BD2294" w:rsidP="00426CB4">
            <w:pPr>
              <w:jc w:val="both"/>
              <w:rPr>
                <w:sz w:val="24"/>
                <w:szCs w:val="24"/>
              </w:rPr>
            </w:pPr>
            <w:r>
              <w:rPr>
                <w:sz w:val="24"/>
                <w:szCs w:val="24"/>
              </w:rPr>
              <w:t xml:space="preserve"> </w:t>
            </w:r>
          </w:p>
        </w:tc>
        <w:tc>
          <w:tcPr>
            <w:tcW w:w="2285" w:type="dxa"/>
            <w:vAlign w:val="center"/>
          </w:tcPr>
          <w:p w:rsidR="0058049D" w:rsidRPr="0058049D" w:rsidRDefault="00426CB4" w:rsidP="0058049D">
            <w:pPr>
              <w:jc w:val="both"/>
              <w:rPr>
                <w:sz w:val="24"/>
                <w:szCs w:val="24"/>
              </w:rPr>
            </w:pPr>
            <w:r w:rsidRPr="00410A4C">
              <w:rPr>
                <w:sz w:val="24"/>
                <w:szCs w:val="24"/>
              </w:rPr>
              <w:t>Физиология человека и животных</w:t>
            </w:r>
          </w:p>
          <w:p w:rsidR="002C174C" w:rsidRPr="0058049D" w:rsidRDefault="002C174C" w:rsidP="009750B5">
            <w:pPr>
              <w:tabs>
                <w:tab w:val="left" w:pos="708"/>
              </w:tabs>
              <w:jc w:val="both"/>
              <w:rPr>
                <w:rFonts w:eastAsia="Calibri"/>
                <w:sz w:val="24"/>
                <w:szCs w:val="24"/>
                <w:lang w:eastAsia="en-US"/>
              </w:rPr>
            </w:pPr>
          </w:p>
        </w:tc>
        <w:tc>
          <w:tcPr>
            <w:tcW w:w="1147" w:type="dxa"/>
            <w:vAlign w:val="center"/>
          </w:tcPr>
          <w:p w:rsidR="00BD2294" w:rsidRDefault="00BD2294" w:rsidP="0058049D">
            <w:pPr>
              <w:jc w:val="both"/>
              <w:rPr>
                <w:sz w:val="24"/>
                <w:szCs w:val="24"/>
              </w:rPr>
            </w:pPr>
            <w:r>
              <w:rPr>
                <w:sz w:val="24"/>
                <w:szCs w:val="24"/>
              </w:rPr>
              <w:t>ОПК-2</w:t>
            </w:r>
          </w:p>
          <w:p w:rsidR="0058049D" w:rsidRPr="0058049D" w:rsidRDefault="0058049D" w:rsidP="0058049D">
            <w:pPr>
              <w:jc w:val="both"/>
              <w:rPr>
                <w:sz w:val="24"/>
                <w:szCs w:val="24"/>
              </w:rPr>
            </w:pPr>
            <w:r w:rsidRPr="0058049D">
              <w:rPr>
                <w:sz w:val="24"/>
                <w:szCs w:val="24"/>
              </w:rPr>
              <w:t>ПК-4</w:t>
            </w:r>
          </w:p>
          <w:p w:rsidR="002C174C" w:rsidRPr="0058049D" w:rsidRDefault="002C174C" w:rsidP="00C25F1C">
            <w:pPr>
              <w:tabs>
                <w:tab w:val="left" w:pos="708"/>
              </w:tabs>
              <w:jc w:val="both"/>
              <w:rPr>
                <w:rFonts w:eastAsia="Calibri"/>
                <w:sz w:val="24"/>
                <w:szCs w:val="24"/>
                <w:lang w:eastAsia="en-US"/>
              </w:rPr>
            </w:pP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дисциплины –</w:t>
      </w:r>
      <w:r w:rsidRPr="00D76F46">
        <w:rPr>
          <w:rFonts w:eastAsia="Calibri"/>
          <w:sz w:val="24"/>
          <w:szCs w:val="24"/>
          <w:lang w:eastAsia="en-US"/>
        </w:rPr>
        <w:t xml:space="preserve"> </w:t>
      </w:r>
      <w:r w:rsidR="0058049D">
        <w:rPr>
          <w:rFonts w:eastAsia="Calibri"/>
          <w:sz w:val="24"/>
          <w:szCs w:val="24"/>
          <w:lang w:eastAsia="en-US"/>
        </w:rPr>
        <w:t>8</w:t>
      </w:r>
      <w:r w:rsidR="0096415D">
        <w:rPr>
          <w:rFonts w:eastAsia="Calibri"/>
          <w:color w:val="000000"/>
          <w:sz w:val="24"/>
          <w:szCs w:val="24"/>
          <w:lang w:eastAsia="en-US"/>
        </w:rPr>
        <w:t xml:space="preserve"> зачетны</w:t>
      </w:r>
      <w:r w:rsidR="0058049D">
        <w:rPr>
          <w:rFonts w:eastAsia="Calibri"/>
          <w:color w:val="000000"/>
          <w:sz w:val="24"/>
          <w:szCs w:val="24"/>
          <w:lang w:eastAsia="en-US"/>
        </w:rPr>
        <w:t>х</w:t>
      </w:r>
      <w:r w:rsidRPr="00D76F46">
        <w:rPr>
          <w:rFonts w:eastAsia="Calibri"/>
          <w:color w:val="000000"/>
          <w:sz w:val="24"/>
          <w:szCs w:val="24"/>
          <w:lang w:eastAsia="en-US"/>
        </w:rPr>
        <w:t xml:space="preserve"> единиц</w:t>
      </w:r>
      <w:r w:rsidR="003F2DD5" w:rsidRPr="00D76F46">
        <w:rPr>
          <w:rFonts w:eastAsia="Calibri"/>
          <w:color w:val="000000"/>
          <w:sz w:val="24"/>
          <w:szCs w:val="24"/>
          <w:lang w:eastAsia="en-US"/>
        </w:rPr>
        <w:t xml:space="preserve">, </w:t>
      </w:r>
      <w:r w:rsidR="00B93F43">
        <w:rPr>
          <w:rFonts w:eastAsia="Calibri"/>
          <w:color w:val="000000"/>
          <w:sz w:val="24"/>
          <w:szCs w:val="24"/>
          <w:lang w:eastAsia="en-US"/>
        </w:rPr>
        <w:t>2</w:t>
      </w:r>
      <w:r w:rsidR="0058049D">
        <w:rPr>
          <w:rFonts w:eastAsia="Calibri"/>
          <w:color w:val="000000"/>
          <w:sz w:val="24"/>
          <w:szCs w:val="24"/>
          <w:lang w:eastAsia="en-US"/>
        </w:rPr>
        <w:t>88</w:t>
      </w:r>
      <w:r w:rsidRPr="00D76F46">
        <w:rPr>
          <w:rFonts w:eastAsia="Calibri"/>
          <w:color w:val="000000"/>
          <w:sz w:val="24"/>
          <w:szCs w:val="24"/>
          <w:lang w:eastAsia="en-US"/>
        </w:rPr>
        <w:t xml:space="preserve"> академических час</w:t>
      </w:r>
      <w:r w:rsidR="00B93F43">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B93F43" w:rsidP="009750B5">
            <w:pPr>
              <w:jc w:val="center"/>
              <w:rPr>
                <w:rFonts w:eastAsia="Calibri"/>
                <w:sz w:val="24"/>
                <w:szCs w:val="24"/>
                <w:lang w:eastAsia="en-US"/>
              </w:rPr>
            </w:pPr>
            <w:r>
              <w:rPr>
                <w:rFonts w:eastAsia="Calibri"/>
                <w:sz w:val="24"/>
                <w:szCs w:val="24"/>
                <w:lang w:eastAsia="en-US"/>
              </w:rPr>
              <w:t>9</w:t>
            </w:r>
            <w:r w:rsidR="0058049D">
              <w:rPr>
                <w:rFonts w:eastAsia="Calibri"/>
                <w:sz w:val="24"/>
                <w:szCs w:val="24"/>
                <w:lang w:eastAsia="en-US"/>
              </w:rPr>
              <w:t>0</w:t>
            </w:r>
          </w:p>
        </w:tc>
        <w:tc>
          <w:tcPr>
            <w:tcW w:w="2517" w:type="dxa"/>
            <w:shd w:val="clear" w:color="auto" w:fill="auto"/>
            <w:vAlign w:val="center"/>
          </w:tcPr>
          <w:p w:rsidR="002C174C" w:rsidRPr="00680F6A" w:rsidRDefault="00B1715C" w:rsidP="009750B5">
            <w:pPr>
              <w:jc w:val="center"/>
              <w:rPr>
                <w:rFonts w:eastAsia="Calibri"/>
                <w:sz w:val="24"/>
                <w:szCs w:val="24"/>
                <w:lang w:eastAsia="en-US"/>
              </w:rPr>
            </w:pPr>
            <w:r>
              <w:rPr>
                <w:rFonts w:eastAsia="Calibri"/>
                <w:sz w:val="24"/>
                <w:szCs w:val="24"/>
                <w:lang w:eastAsia="en-US"/>
              </w:rPr>
              <w:t>16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241922" w:rsidP="009750B5">
            <w:pPr>
              <w:jc w:val="center"/>
              <w:rPr>
                <w:rFonts w:eastAsia="Calibri"/>
                <w:sz w:val="24"/>
                <w:szCs w:val="24"/>
                <w:lang w:eastAsia="en-US"/>
              </w:rPr>
            </w:pPr>
            <w:r>
              <w:rPr>
                <w:rFonts w:eastAsia="Calibri"/>
                <w:sz w:val="24"/>
                <w:szCs w:val="24"/>
                <w:lang w:eastAsia="en-US"/>
              </w:rPr>
              <w:t>3</w:t>
            </w:r>
            <w:r w:rsidR="0058049D">
              <w:rPr>
                <w:rFonts w:eastAsia="Calibri"/>
                <w:sz w:val="24"/>
                <w:szCs w:val="24"/>
                <w:lang w:eastAsia="en-US"/>
              </w:rPr>
              <w:t>6</w:t>
            </w:r>
          </w:p>
        </w:tc>
        <w:tc>
          <w:tcPr>
            <w:tcW w:w="2517" w:type="dxa"/>
            <w:shd w:val="clear" w:color="auto" w:fill="auto"/>
            <w:vAlign w:val="center"/>
          </w:tcPr>
          <w:p w:rsidR="002C174C" w:rsidRPr="00680F6A" w:rsidRDefault="00890E1C" w:rsidP="009750B5">
            <w:pPr>
              <w:jc w:val="center"/>
              <w:rPr>
                <w:rFonts w:eastAsia="Calibri"/>
                <w:sz w:val="24"/>
                <w:szCs w:val="24"/>
                <w:lang w:eastAsia="en-US"/>
              </w:rPr>
            </w:pPr>
            <w:r>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58049D" w:rsidP="009750B5">
            <w:pPr>
              <w:jc w:val="center"/>
              <w:rPr>
                <w:rFonts w:eastAsia="Calibri"/>
                <w:sz w:val="24"/>
                <w:szCs w:val="24"/>
                <w:lang w:eastAsia="en-US"/>
              </w:rPr>
            </w:pPr>
            <w:r>
              <w:rPr>
                <w:rFonts w:eastAsia="Calibri"/>
                <w:sz w:val="24"/>
                <w:szCs w:val="24"/>
                <w:lang w:eastAsia="en-US"/>
              </w:rPr>
              <w:t>5</w:t>
            </w:r>
            <w:r w:rsidR="00241922">
              <w:rPr>
                <w:rFonts w:eastAsia="Calibri"/>
                <w:sz w:val="24"/>
                <w:szCs w:val="24"/>
                <w:lang w:eastAsia="en-US"/>
              </w:rPr>
              <w:t>4</w:t>
            </w:r>
          </w:p>
        </w:tc>
        <w:tc>
          <w:tcPr>
            <w:tcW w:w="2517" w:type="dxa"/>
            <w:shd w:val="clear" w:color="auto" w:fill="auto"/>
            <w:vAlign w:val="center"/>
          </w:tcPr>
          <w:p w:rsidR="002C174C" w:rsidRPr="00680F6A" w:rsidRDefault="00890E1C" w:rsidP="009750B5">
            <w:pPr>
              <w:jc w:val="center"/>
              <w:rPr>
                <w:rFonts w:eastAsia="Calibri"/>
                <w:sz w:val="24"/>
                <w:szCs w:val="24"/>
                <w:lang w:eastAsia="en-US"/>
              </w:rPr>
            </w:pPr>
            <w:r>
              <w:rPr>
                <w:rFonts w:eastAsia="Calibri"/>
                <w:sz w:val="24"/>
                <w:szCs w:val="24"/>
                <w:lang w:eastAsia="en-US"/>
              </w:rPr>
              <w:t>1</w:t>
            </w:r>
            <w:r w:rsidR="00B1715C">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241922" w:rsidP="00680F6A">
            <w:pPr>
              <w:jc w:val="center"/>
              <w:rPr>
                <w:rFonts w:eastAsia="Calibri"/>
                <w:sz w:val="24"/>
                <w:szCs w:val="24"/>
                <w:lang w:eastAsia="en-US"/>
              </w:rPr>
            </w:pPr>
            <w:r>
              <w:rPr>
                <w:rFonts w:eastAsia="Calibri"/>
                <w:sz w:val="24"/>
                <w:szCs w:val="24"/>
                <w:lang w:eastAsia="en-US"/>
              </w:rPr>
              <w:t>1</w:t>
            </w:r>
            <w:r w:rsidR="0058049D">
              <w:rPr>
                <w:rFonts w:eastAsia="Calibri"/>
                <w:sz w:val="24"/>
                <w:szCs w:val="24"/>
                <w:lang w:eastAsia="en-US"/>
              </w:rPr>
              <w:t>71</w:t>
            </w:r>
          </w:p>
        </w:tc>
        <w:tc>
          <w:tcPr>
            <w:tcW w:w="2517" w:type="dxa"/>
            <w:vAlign w:val="center"/>
          </w:tcPr>
          <w:p w:rsidR="002C174C" w:rsidRPr="00AD56D3" w:rsidRDefault="00890E1C" w:rsidP="00B1715C">
            <w:pPr>
              <w:jc w:val="center"/>
              <w:rPr>
                <w:rFonts w:eastAsia="Calibri"/>
                <w:sz w:val="24"/>
                <w:szCs w:val="24"/>
                <w:lang w:eastAsia="en-US"/>
              </w:rPr>
            </w:pPr>
            <w:r>
              <w:rPr>
                <w:rFonts w:eastAsia="Calibri"/>
                <w:sz w:val="24"/>
                <w:szCs w:val="24"/>
                <w:lang w:eastAsia="en-US"/>
              </w:rPr>
              <w:t>2</w:t>
            </w:r>
            <w:r w:rsidR="00B1715C">
              <w:rPr>
                <w:rFonts w:eastAsia="Calibri"/>
                <w:sz w:val="24"/>
                <w:szCs w:val="24"/>
                <w:lang w:eastAsia="en-US"/>
              </w:rPr>
              <w:t>63</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B93F43" w:rsidP="00B93F43">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AD56D3" w:rsidRDefault="00890E1C" w:rsidP="00890E1C">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B93F43" w:rsidP="0058049D">
            <w:pPr>
              <w:jc w:val="center"/>
              <w:rPr>
                <w:rFonts w:eastAsia="Calibri"/>
                <w:sz w:val="24"/>
                <w:szCs w:val="24"/>
                <w:lang w:eastAsia="en-US"/>
              </w:rPr>
            </w:pPr>
            <w:r>
              <w:rPr>
                <w:rFonts w:eastAsia="Calibri"/>
                <w:sz w:val="24"/>
                <w:szCs w:val="24"/>
                <w:lang w:eastAsia="en-US"/>
              </w:rPr>
              <w:t xml:space="preserve">экзамен в </w:t>
            </w:r>
            <w:r w:rsidR="0058049D">
              <w:rPr>
                <w:rFonts w:eastAsia="Calibri"/>
                <w:sz w:val="24"/>
                <w:szCs w:val="24"/>
                <w:lang w:eastAsia="en-US"/>
              </w:rPr>
              <w:t>6</w:t>
            </w:r>
            <w:r w:rsidR="003F2DD5">
              <w:rPr>
                <w:rFonts w:eastAsia="Calibri"/>
                <w:sz w:val="24"/>
                <w:szCs w:val="24"/>
                <w:lang w:eastAsia="en-US"/>
              </w:rPr>
              <w:t xml:space="preserve"> </w:t>
            </w:r>
            <w:r w:rsidR="002C174C" w:rsidRPr="002B3C02">
              <w:rPr>
                <w:rFonts w:eastAsia="Calibri"/>
                <w:sz w:val="24"/>
                <w:szCs w:val="24"/>
                <w:lang w:eastAsia="en-US"/>
              </w:rPr>
              <w:t>семест</w:t>
            </w:r>
            <w:r w:rsidR="003F2DD5">
              <w:rPr>
                <w:rFonts w:eastAsia="Calibri"/>
                <w:sz w:val="24"/>
                <w:szCs w:val="24"/>
                <w:lang w:eastAsia="en-US"/>
              </w:rPr>
              <w:t>р</w:t>
            </w:r>
            <w:r w:rsidR="00A94B65">
              <w:rPr>
                <w:rFonts w:eastAsia="Calibri"/>
                <w:sz w:val="24"/>
                <w:szCs w:val="24"/>
                <w:lang w:eastAsia="en-US"/>
              </w:rPr>
              <w:t>е</w:t>
            </w:r>
          </w:p>
        </w:tc>
        <w:tc>
          <w:tcPr>
            <w:tcW w:w="2517" w:type="dxa"/>
            <w:vAlign w:val="center"/>
          </w:tcPr>
          <w:p w:rsidR="002C174C" w:rsidRPr="00AD56D3" w:rsidRDefault="00890E1C" w:rsidP="00C7221D">
            <w:pPr>
              <w:jc w:val="center"/>
              <w:rPr>
                <w:rFonts w:eastAsia="Calibri"/>
                <w:sz w:val="24"/>
                <w:szCs w:val="24"/>
                <w:lang w:eastAsia="en-US"/>
              </w:rPr>
            </w:pPr>
            <w:r>
              <w:rPr>
                <w:rFonts w:eastAsia="Calibri"/>
                <w:sz w:val="24"/>
                <w:szCs w:val="24"/>
                <w:lang w:eastAsia="en-US"/>
              </w:rPr>
              <w:t>экзамен</w:t>
            </w:r>
            <w:r w:rsidR="00680F6A">
              <w:rPr>
                <w:rFonts w:eastAsia="Calibri"/>
                <w:sz w:val="24"/>
                <w:szCs w:val="24"/>
                <w:lang w:eastAsia="en-US"/>
              </w:rPr>
              <w:t xml:space="preserve"> </w:t>
            </w:r>
            <w:r w:rsidR="00C7221D">
              <w:rPr>
                <w:rFonts w:eastAsia="Calibri"/>
                <w:sz w:val="24"/>
                <w:szCs w:val="24"/>
                <w:lang w:eastAsia="en-US"/>
              </w:rPr>
              <w:t>на 4 курсе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80"/>
        <w:gridCol w:w="680"/>
        <w:gridCol w:w="780"/>
      </w:tblGrid>
      <w:tr w:rsidR="006F046A" w:rsidTr="0090345E">
        <w:trPr>
          <w:trHeight w:val="51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6F046A" w:rsidRPr="006F046A" w:rsidRDefault="006F046A">
            <w:pPr>
              <w:jc w:val="center"/>
              <w:rPr>
                <w:b/>
                <w:bCs/>
              </w:rPr>
            </w:pPr>
            <w:r>
              <w:rPr>
                <w:b/>
                <w:bCs/>
                <w:lang w:val="en-US"/>
              </w:rPr>
              <w:t xml:space="preserve">6 </w:t>
            </w:r>
            <w:r>
              <w:rPr>
                <w:b/>
                <w:bCs/>
              </w:rPr>
              <w:t>семестр</w:t>
            </w:r>
          </w:p>
        </w:tc>
      </w:tr>
      <w:tr w:rsidR="0058049D" w:rsidTr="00DD5FE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8049D" w:rsidRDefault="0058049D">
            <w:pPr>
              <w:jc w:val="cente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58049D" w:rsidRDefault="0058049D">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58049D" w:rsidRDefault="0058049D">
            <w:pPr>
              <w:jc w:val="center"/>
            </w:pPr>
            <w:r>
              <w:t>Лаб</w:t>
            </w:r>
          </w:p>
        </w:tc>
        <w:tc>
          <w:tcPr>
            <w:tcW w:w="680" w:type="dxa"/>
            <w:tcBorders>
              <w:top w:val="single" w:sz="8" w:space="0" w:color="auto"/>
              <w:left w:val="nil"/>
              <w:bottom w:val="single" w:sz="8" w:space="0" w:color="auto"/>
              <w:right w:val="single" w:sz="8" w:space="0" w:color="auto"/>
            </w:tcBorders>
            <w:vAlign w:val="center"/>
            <w:hideMark/>
          </w:tcPr>
          <w:p w:rsidR="0058049D" w:rsidRDefault="0058049D">
            <w:pPr>
              <w:jc w:val="center"/>
            </w:pPr>
            <w:r>
              <w:t>Пр</w:t>
            </w:r>
          </w:p>
        </w:tc>
        <w:tc>
          <w:tcPr>
            <w:tcW w:w="680" w:type="dxa"/>
            <w:tcBorders>
              <w:top w:val="single" w:sz="8" w:space="0" w:color="auto"/>
              <w:left w:val="nil"/>
              <w:bottom w:val="single" w:sz="8" w:space="0" w:color="auto"/>
              <w:right w:val="single" w:sz="8" w:space="0" w:color="auto"/>
            </w:tcBorders>
            <w:vAlign w:val="center"/>
            <w:hideMark/>
          </w:tcPr>
          <w:p w:rsidR="0058049D" w:rsidRDefault="0058049D">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58049D" w:rsidRDefault="0058049D">
            <w:pPr>
              <w:jc w:val="center"/>
              <w:rPr>
                <w:b/>
                <w:bCs/>
              </w:rPr>
            </w:pPr>
            <w:r>
              <w:rPr>
                <w:b/>
                <w:bCs/>
              </w:rPr>
              <w:t>Всего</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b/>
                <w:bCs/>
                <w:sz w:val="24"/>
                <w:szCs w:val="24"/>
              </w:rPr>
            </w:pPr>
            <w:r>
              <w:rPr>
                <w:sz w:val="24"/>
                <w:szCs w:val="24"/>
              </w:rPr>
              <w:t>Предмет и задачи психофизиологии</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6</w:t>
            </w:r>
            <w:r w:rsidR="0058049D">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DD5FED">
            <w:pPr>
              <w:jc w:val="center"/>
              <w:rPr>
                <w:b/>
                <w:bCs/>
                <w:sz w:val="24"/>
                <w:szCs w:val="24"/>
              </w:rPr>
            </w:pPr>
            <w:r>
              <w:rPr>
                <w:b/>
                <w:bCs/>
                <w:sz w:val="24"/>
                <w:szCs w:val="24"/>
              </w:rPr>
              <w:t>31</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8049D" w:rsidRDefault="0058049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8049D" w:rsidRDefault="0058049D">
            <w:pPr>
              <w:jc w:val="center"/>
              <w:rPr>
                <w:b/>
                <w:bCs/>
                <w:i/>
                <w:iCs/>
                <w:sz w:val="24"/>
                <w:szCs w:val="24"/>
              </w:rPr>
            </w:pP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b/>
                <w:bCs/>
                <w:sz w:val="24"/>
                <w:szCs w:val="24"/>
              </w:rPr>
            </w:pPr>
            <w:r>
              <w:rPr>
                <w:sz w:val="24"/>
                <w:szCs w:val="24"/>
              </w:rPr>
              <w:t>Методы психофизиологии</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r w:rsidR="00DD5FED">
              <w:rPr>
                <w:sz w:val="24"/>
                <w:szCs w:val="24"/>
              </w:rPr>
              <w:t>4</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DD5FED">
            <w:pPr>
              <w:jc w:val="center"/>
              <w:rPr>
                <w:b/>
                <w:bCs/>
                <w:sz w:val="24"/>
                <w:szCs w:val="24"/>
              </w:rPr>
            </w:pPr>
            <w:r>
              <w:rPr>
                <w:b/>
                <w:bCs/>
                <w:sz w:val="24"/>
                <w:szCs w:val="24"/>
              </w:rPr>
              <w:t>33</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DD5FED">
            <w:pPr>
              <w:jc w:val="center"/>
              <w:rPr>
                <w:i/>
                <w:iCs/>
                <w:sz w:val="24"/>
                <w:szCs w:val="24"/>
              </w:rPr>
            </w:pPr>
            <w:r>
              <w:rPr>
                <w:i/>
                <w:iCs/>
                <w:sz w:val="24"/>
                <w:szCs w:val="24"/>
              </w:rPr>
              <w:t>2</w:t>
            </w:r>
            <w:r w:rsidR="0058049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Pr="0000593B" w:rsidRDefault="0058049D" w:rsidP="0000593B">
            <w:pPr>
              <w:jc w:val="center"/>
              <w:rPr>
                <w:i/>
                <w:sz w:val="24"/>
                <w:szCs w:val="24"/>
              </w:rPr>
            </w:pPr>
            <w:r>
              <w:rPr>
                <w:i/>
                <w:iCs/>
                <w:sz w:val="24"/>
                <w:szCs w:val="24"/>
              </w:rPr>
              <w:t> </w:t>
            </w:r>
            <w:r w:rsidR="0000593B">
              <w:rPr>
                <w:i/>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8049D" w:rsidRDefault="0000593B">
            <w:pPr>
              <w:jc w:val="center"/>
              <w:rPr>
                <w:b/>
                <w:bCs/>
                <w:sz w:val="24"/>
                <w:szCs w:val="24"/>
              </w:rPr>
            </w:pPr>
            <w:r>
              <w:rPr>
                <w:b/>
                <w:bCs/>
                <w:sz w:val="24"/>
                <w:szCs w:val="24"/>
              </w:rPr>
              <w:t>6</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sz w:val="24"/>
                <w:szCs w:val="24"/>
              </w:rPr>
            </w:pPr>
            <w:r>
              <w:rPr>
                <w:sz w:val="24"/>
                <w:szCs w:val="24"/>
              </w:rPr>
              <w:t>Психофизиология функциональных состояний</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tcPr>
          <w:p w:rsidR="0058049D" w:rsidRDefault="00DD5FED">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DD5FED">
            <w:pPr>
              <w:jc w:val="center"/>
              <w:rPr>
                <w:b/>
                <w:bCs/>
                <w:sz w:val="24"/>
                <w:szCs w:val="24"/>
              </w:rPr>
            </w:pPr>
            <w:r>
              <w:rPr>
                <w:b/>
                <w:bCs/>
                <w:sz w:val="24"/>
                <w:szCs w:val="24"/>
              </w:rPr>
              <w:t>33</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r w:rsidR="00DD5FE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8049D" w:rsidRDefault="0000593B">
            <w:pPr>
              <w:jc w:val="center"/>
              <w:rPr>
                <w:b/>
                <w:bCs/>
                <w:i/>
                <w:iCs/>
                <w:sz w:val="24"/>
                <w:szCs w:val="24"/>
              </w:rPr>
            </w:pPr>
            <w:r>
              <w:rPr>
                <w:b/>
                <w:bCs/>
                <w:i/>
                <w:iCs/>
                <w:sz w:val="24"/>
                <w:szCs w:val="24"/>
              </w:rPr>
              <w:t>2</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58049D" w:rsidRDefault="00DD5FED" w:rsidP="00711A17">
            <w:pPr>
              <w:numPr>
                <w:ilvl w:val="0"/>
                <w:numId w:val="5"/>
              </w:numPr>
              <w:jc w:val="center"/>
              <w:rPr>
                <w:sz w:val="22"/>
                <w:szCs w:val="22"/>
              </w:rPr>
            </w:pPr>
            <w:r>
              <w:rPr>
                <w:sz w:val="24"/>
                <w:szCs w:val="24"/>
              </w:rPr>
              <w:t>Психофизиология эмоционально-потребностной сферы</w:t>
            </w:r>
            <w:r w:rsidR="0058049D">
              <w:rPr>
                <w:sz w:val="24"/>
                <w:szCs w:val="24"/>
              </w:rPr>
              <w:t>.</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tcPr>
          <w:p w:rsidR="0058049D" w:rsidRDefault="00DD5FED">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B1715C">
            <w:pPr>
              <w:jc w:val="center"/>
              <w:rPr>
                <w:b/>
                <w:bCs/>
                <w:sz w:val="24"/>
                <w:szCs w:val="24"/>
              </w:rPr>
            </w:pPr>
            <w:r>
              <w:rPr>
                <w:b/>
                <w:bCs/>
                <w:sz w:val="24"/>
                <w:szCs w:val="24"/>
              </w:rPr>
              <w:t>33</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8049D" w:rsidRPr="0000593B" w:rsidRDefault="00DD5FED">
            <w:pPr>
              <w:jc w:val="center"/>
              <w:rPr>
                <w:i/>
                <w:sz w:val="24"/>
                <w:szCs w:val="24"/>
              </w:rPr>
            </w:pPr>
            <w:r w:rsidRPr="0000593B">
              <w:rPr>
                <w:i/>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58049D" w:rsidRPr="0000593B" w:rsidRDefault="0058049D">
            <w:pPr>
              <w:jc w:val="center"/>
              <w:rPr>
                <w:i/>
                <w:iCs/>
                <w:sz w:val="24"/>
                <w:szCs w:val="24"/>
              </w:rPr>
            </w:pPr>
            <w:r w:rsidRPr="0000593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Pr="0000593B" w:rsidRDefault="0058049D">
            <w:pPr>
              <w:jc w:val="center"/>
              <w:rPr>
                <w:i/>
                <w:iCs/>
                <w:sz w:val="24"/>
                <w:szCs w:val="24"/>
              </w:rPr>
            </w:pPr>
            <w:r w:rsidRPr="0000593B">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8049D" w:rsidRPr="0000593B" w:rsidRDefault="0058049D">
            <w:pPr>
              <w:jc w:val="center"/>
              <w:rPr>
                <w:i/>
                <w:iCs/>
                <w:sz w:val="24"/>
                <w:szCs w:val="24"/>
              </w:rPr>
            </w:pPr>
            <w:r w:rsidRPr="0000593B">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8049D" w:rsidRPr="0000593B" w:rsidRDefault="0000593B">
            <w:pPr>
              <w:jc w:val="center"/>
              <w:rPr>
                <w:b/>
                <w:bCs/>
                <w:i/>
                <w:sz w:val="24"/>
                <w:szCs w:val="24"/>
              </w:rPr>
            </w:pPr>
            <w:r w:rsidRPr="0000593B">
              <w:rPr>
                <w:b/>
                <w:bCs/>
                <w:i/>
                <w:sz w:val="24"/>
                <w:szCs w:val="24"/>
              </w:rPr>
              <w:t>2</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b/>
                <w:bCs/>
                <w:sz w:val="24"/>
                <w:szCs w:val="24"/>
              </w:rPr>
            </w:pPr>
            <w:r>
              <w:rPr>
                <w:sz w:val="24"/>
                <w:szCs w:val="24"/>
              </w:rPr>
              <w:t>Психофизиология сенсорных и перцептивных процессов</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6</w:t>
            </w:r>
            <w:r w:rsidR="0058049D">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6</w:t>
            </w:r>
            <w:r w:rsidR="0058049D">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B1715C">
            <w:pPr>
              <w:jc w:val="center"/>
              <w:rPr>
                <w:b/>
                <w:bCs/>
                <w:sz w:val="24"/>
                <w:szCs w:val="24"/>
              </w:rPr>
            </w:pPr>
            <w:r>
              <w:rPr>
                <w:b/>
                <w:bCs/>
                <w:sz w:val="24"/>
                <w:szCs w:val="24"/>
              </w:rPr>
              <w:t>33</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r w:rsidR="00DD5FE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DD5FED">
            <w:pPr>
              <w:jc w:val="center"/>
              <w:rPr>
                <w:i/>
                <w:iCs/>
                <w:sz w:val="24"/>
                <w:szCs w:val="24"/>
              </w:rPr>
            </w:pPr>
            <w:r>
              <w:rPr>
                <w:i/>
                <w:iCs/>
                <w:sz w:val="24"/>
                <w:szCs w:val="24"/>
              </w:rPr>
              <w:t>2</w:t>
            </w:r>
            <w:r w:rsidR="0058049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8049D" w:rsidRDefault="00B1715C">
            <w:pPr>
              <w:jc w:val="center"/>
              <w:rPr>
                <w:b/>
                <w:bCs/>
                <w:i/>
                <w:iCs/>
                <w:sz w:val="24"/>
                <w:szCs w:val="24"/>
              </w:rPr>
            </w:pPr>
            <w:r>
              <w:rPr>
                <w:b/>
                <w:bCs/>
                <w:i/>
                <w:iCs/>
                <w:sz w:val="24"/>
                <w:szCs w:val="24"/>
              </w:rPr>
              <w:t>4</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b/>
                <w:bCs/>
                <w:sz w:val="24"/>
                <w:szCs w:val="24"/>
              </w:rPr>
            </w:pPr>
            <w:r>
              <w:rPr>
                <w:sz w:val="24"/>
                <w:szCs w:val="24"/>
              </w:rPr>
              <w:t>Психофизиология внимания</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B1715C">
            <w:pPr>
              <w:jc w:val="center"/>
              <w:rPr>
                <w:b/>
                <w:bCs/>
                <w:sz w:val="24"/>
                <w:szCs w:val="24"/>
              </w:rPr>
            </w:pPr>
            <w:r>
              <w:rPr>
                <w:b/>
                <w:bCs/>
                <w:sz w:val="24"/>
                <w:szCs w:val="24"/>
              </w:rPr>
              <w:t>31</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r w:rsidR="00C722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8049D" w:rsidRPr="0000593B" w:rsidRDefault="00DD5FED">
            <w:pPr>
              <w:jc w:val="center"/>
              <w:rPr>
                <w:i/>
                <w:sz w:val="24"/>
                <w:szCs w:val="24"/>
              </w:rPr>
            </w:pPr>
            <w:r w:rsidRPr="0000593B">
              <w:rPr>
                <w:i/>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8049D" w:rsidRDefault="00C7221D">
            <w:pPr>
              <w:jc w:val="center"/>
              <w:rPr>
                <w:b/>
                <w:bCs/>
                <w:i/>
                <w:iCs/>
                <w:sz w:val="24"/>
                <w:szCs w:val="24"/>
              </w:rPr>
            </w:pPr>
            <w:r>
              <w:rPr>
                <w:b/>
                <w:bCs/>
                <w:i/>
                <w:iCs/>
                <w:sz w:val="24"/>
                <w:szCs w:val="24"/>
              </w:rPr>
              <w:t>4</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b/>
                <w:bCs/>
                <w:sz w:val="24"/>
                <w:szCs w:val="24"/>
              </w:rPr>
            </w:pPr>
            <w:r>
              <w:rPr>
                <w:sz w:val="24"/>
                <w:szCs w:val="24"/>
              </w:rPr>
              <w:t>Психофизиология двигательной активности</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6</w:t>
            </w:r>
            <w:r w:rsidR="0058049D">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21</w:t>
            </w:r>
          </w:p>
        </w:tc>
        <w:tc>
          <w:tcPr>
            <w:tcW w:w="780" w:type="dxa"/>
            <w:tcBorders>
              <w:top w:val="nil"/>
              <w:left w:val="nil"/>
              <w:bottom w:val="single" w:sz="8" w:space="0" w:color="auto"/>
              <w:right w:val="single" w:sz="8" w:space="0" w:color="auto"/>
            </w:tcBorders>
            <w:vAlign w:val="center"/>
            <w:hideMark/>
          </w:tcPr>
          <w:p w:rsidR="0058049D" w:rsidRDefault="00B1715C">
            <w:pPr>
              <w:jc w:val="center"/>
              <w:rPr>
                <w:b/>
                <w:bCs/>
                <w:sz w:val="24"/>
                <w:szCs w:val="24"/>
              </w:rPr>
            </w:pPr>
            <w:r>
              <w:rPr>
                <w:b/>
                <w:bCs/>
                <w:sz w:val="24"/>
                <w:szCs w:val="24"/>
              </w:rPr>
              <w:t>31</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rsidP="00711A17">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00593B">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8049D" w:rsidRDefault="00C7221D">
            <w:pPr>
              <w:jc w:val="center"/>
              <w:rPr>
                <w:b/>
                <w:bCs/>
                <w:i/>
                <w:iCs/>
                <w:sz w:val="24"/>
                <w:szCs w:val="24"/>
              </w:rPr>
            </w:pPr>
            <w:r>
              <w:rPr>
                <w:b/>
                <w:bCs/>
                <w:i/>
                <w:iCs/>
                <w:sz w:val="24"/>
                <w:szCs w:val="24"/>
              </w:rPr>
              <w:t>4</w:t>
            </w: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DD5FED" w:rsidP="00711A17">
            <w:pPr>
              <w:numPr>
                <w:ilvl w:val="0"/>
                <w:numId w:val="5"/>
              </w:numPr>
              <w:jc w:val="center"/>
              <w:rPr>
                <w:b/>
                <w:bCs/>
                <w:sz w:val="24"/>
                <w:szCs w:val="24"/>
              </w:rPr>
            </w:pPr>
            <w:r>
              <w:rPr>
                <w:sz w:val="24"/>
                <w:szCs w:val="24"/>
              </w:rPr>
              <w:t>Основы возрастной психофизиологии</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58049D" w:rsidRDefault="0058049D" w:rsidP="00DD5FED">
            <w:pPr>
              <w:jc w:val="center"/>
              <w:rPr>
                <w:sz w:val="24"/>
                <w:szCs w:val="24"/>
              </w:rPr>
            </w:pPr>
            <w:r>
              <w:rPr>
                <w:sz w:val="24"/>
                <w:szCs w:val="24"/>
              </w:rPr>
              <w:t> </w:t>
            </w:r>
            <w:r w:rsidR="00DD5FED">
              <w:rPr>
                <w:sz w:val="24"/>
                <w:szCs w:val="24"/>
              </w:rPr>
              <w:t>8</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24</w:t>
            </w:r>
          </w:p>
        </w:tc>
        <w:tc>
          <w:tcPr>
            <w:tcW w:w="780" w:type="dxa"/>
            <w:tcBorders>
              <w:top w:val="nil"/>
              <w:left w:val="nil"/>
              <w:bottom w:val="single" w:sz="8" w:space="0" w:color="auto"/>
              <w:right w:val="single" w:sz="8" w:space="0" w:color="auto"/>
            </w:tcBorders>
            <w:vAlign w:val="center"/>
            <w:hideMark/>
          </w:tcPr>
          <w:p w:rsidR="0058049D" w:rsidRDefault="00B1715C">
            <w:pPr>
              <w:jc w:val="center"/>
              <w:rPr>
                <w:b/>
                <w:bCs/>
                <w:sz w:val="24"/>
                <w:szCs w:val="24"/>
              </w:rPr>
            </w:pPr>
            <w:r>
              <w:rPr>
                <w:b/>
                <w:bCs/>
                <w:sz w:val="24"/>
                <w:szCs w:val="24"/>
              </w:rPr>
              <w:t>36</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p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8049D" w:rsidRDefault="0058049D">
            <w:pPr>
              <w:jc w:val="center"/>
              <w:rPr>
                <w:b/>
                <w:bCs/>
                <w:i/>
                <w:iCs/>
                <w:sz w:val="24"/>
                <w:szCs w:val="24"/>
              </w:rPr>
            </w:pPr>
          </w:p>
        </w:tc>
      </w:tr>
      <w:tr w:rsidR="0058049D" w:rsidTr="00DD5FE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58049D" w:rsidRDefault="0058049D">
            <w:pPr>
              <w:jc w:val="center"/>
              <w:rPr>
                <w:sz w:val="24"/>
                <w:szCs w:val="24"/>
              </w:rPr>
            </w:pPr>
            <w:r>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58049D" w:rsidRDefault="0058049D">
            <w:pPr>
              <w:jc w:val="center"/>
            </w:pPr>
            <w:r>
              <w:t>Всего часов</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36</w:t>
            </w:r>
          </w:p>
        </w:tc>
        <w:tc>
          <w:tcPr>
            <w:tcW w:w="680" w:type="dxa"/>
            <w:tcBorders>
              <w:top w:val="nil"/>
              <w:left w:val="nil"/>
              <w:bottom w:val="single" w:sz="8" w:space="0" w:color="auto"/>
              <w:right w:val="single" w:sz="8" w:space="0" w:color="auto"/>
            </w:tcBorders>
            <w:vAlign w:val="center"/>
          </w:tcPr>
          <w:p w:rsidR="0058049D" w:rsidRDefault="0058049D">
            <w:pPr>
              <w:jc w:val="center"/>
              <w:rPr>
                <w:sz w:val="24"/>
                <w:szCs w:val="24"/>
              </w:rPr>
            </w:pP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54</w:t>
            </w:r>
          </w:p>
        </w:tc>
        <w:tc>
          <w:tcPr>
            <w:tcW w:w="680" w:type="dxa"/>
            <w:tcBorders>
              <w:top w:val="nil"/>
              <w:left w:val="nil"/>
              <w:bottom w:val="single" w:sz="8" w:space="0" w:color="auto"/>
              <w:right w:val="single" w:sz="8" w:space="0" w:color="auto"/>
            </w:tcBorders>
            <w:vAlign w:val="center"/>
            <w:hideMark/>
          </w:tcPr>
          <w:p w:rsidR="0058049D" w:rsidRDefault="00DD5FED">
            <w:pPr>
              <w:jc w:val="center"/>
              <w:rPr>
                <w:sz w:val="24"/>
                <w:szCs w:val="24"/>
              </w:rPr>
            </w:pPr>
            <w:r>
              <w:rPr>
                <w:sz w:val="24"/>
                <w:szCs w:val="24"/>
              </w:rPr>
              <w:t>171</w:t>
            </w:r>
          </w:p>
        </w:tc>
        <w:tc>
          <w:tcPr>
            <w:tcW w:w="780" w:type="dxa"/>
            <w:tcBorders>
              <w:top w:val="nil"/>
              <w:left w:val="nil"/>
              <w:bottom w:val="single" w:sz="8" w:space="0" w:color="auto"/>
              <w:right w:val="single" w:sz="8" w:space="0" w:color="auto"/>
            </w:tcBorders>
            <w:vAlign w:val="center"/>
            <w:hideMark/>
          </w:tcPr>
          <w:p w:rsidR="0058049D" w:rsidRDefault="00DD5FED">
            <w:pPr>
              <w:jc w:val="center"/>
              <w:rPr>
                <w:b/>
                <w:bCs/>
                <w:sz w:val="24"/>
                <w:szCs w:val="24"/>
              </w:rPr>
            </w:pPr>
            <w:r>
              <w:rPr>
                <w:b/>
                <w:bCs/>
                <w:sz w:val="24"/>
                <w:szCs w:val="24"/>
              </w:rPr>
              <w:t>261</w:t>
            </w:r>
          </w:p>
        </w:tc>
      </w:tr>
      <w:tr w:rsidR="0058049D" w:rsidTr="00DD5FED">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58049D" w:rsidRDefault="0058049D">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8049D" w:rsidRDefault="0058049D">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8049D" w:rsidRPr="00E734A2" w:rsidRDefault="00DD5FED">
            <w:pPr>
              <w:jc w:val="center"/>
              <w:rPr>
                <w:i/>
                <w:iCs/>
                <w:sz w:val="24"/>
                <w:szCs w:val="24"/>
              </w:rPr>
            </w:pPr>
            <w:r w:rsidRPr="00E734A2">
              <w:rPr>
                <w:i/>
                <w:iCs/>
                <w:sz w:val="24"/>
                <w:szCs w:val="24"/>
              </w:rPr>
              <w:t>10</w:t>
            </w:r>
          </w:p>
        </w:tc>
        <w:tc>
          <w:tcPr>
            <w:tcW w:w="680" w:type="dxa"/>
            <w:tcBorders>
              <w:top w:val="nil"/>
              <w:left w:val="nil"/>
              <w:bottom w:val="single" w:sz="8" w:space="0" w:color="auto"/>
              <w:right w:val="single" w:sz="8" w:space="0" w:color="auto"/>
            </w:tcBorders>
            <w:shd w:val="clear" w:color="auto" w:fill="F2F2F2"/>
            <w:vAlign w:val="center"/>
          </w:tcPr>
          <w:p w:rsidR="0058049D" w:rsidRPr="00E734A2" w:rsidRDefault="0058049D">
            <w:pP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8049D" w:rsidRPr="00E734A2" w:rsidRDefault="00DD5FED">
            <w:pPr>
              <w:jc w:val="center"/>
              <w:rPr>
                <w:sz w:val="24"/>
                <w:szCs w:val="24"/>
              </w:rPr>
            </w:pPr>
            <w:r w:rsidRPr="00E734A2">
              <w:rPr>
                <w:sz w:val="24"/>
                <w:szCs w:val="24"/>
              </w:rPr>
              <w:t>1</w:t>
            </w:r>
            <w:r w:rsidR="0058049D" w:rsidRPr="00E734A2">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8049D" w:rsidRPr="00E734A2" w:rsidRDefault="0058049D">
            <w:pPr>
              <w:jc w:val="center"/>
              <w:rPr>
                <w:i/>
                <w:iCs/>
                <w:sz w:val="24"/>
                <w:szCs w:val="24"/>
              </w:rPr>
            </w:pPr>
            <w:r w:rsidRPr="00E734A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8049D" w:rsidRPr="00E734A2" w:rsidRDefault="00DD5FED">
            <w:pPr>
              <w:jc w:val="center"/>
              <w:rPr>
                <w:b/>
                <w:bCs/>
                <w:sz w:val="24"/>
                <w:szCs w:val="24"/>
              </w:rPr>
            </w:pPr>
            <w:r w:rsidRPr="00E734A2">
              <w:rPr>
                <w:b/>
                <w:bCs/>
                <w:sz w:val="24"/>
                <w:szCs w:val="24"/>
              </w:rPr>
              <w:t>22</w:t>
            </w:r>
          </w:p>
        </w:tc>
      </w:tr>
      <w:tr w:rsidR="0058049D" w:rsidTr="006F046A">
        <w:trPr>
          <w:trHeight w:val="547"/>
          <w:jc w:val="center"/>
        </w:trPr>
        <w:tc>
          <w:tcPr>
            <w:tcW w:w="5576" w:type="dxa"/>
            <w:tcBorders>
              <w:top w:val="nil"/>
              <w:left w:val="single" w:sz="8" w:space="0" w:color="auto"/>
              <w:bottom w:val="single" w:sz="8" w:space="0" w:color="auto"/>
              <w:right w:val="single" w:sz="8" w:space="0" w:color="auto"/>
            </w:tcBorders>
            <w:vAlign w:val="center"/>
            <w:hideMark/>
          </w:tcPr>
          <w:p w:rsidR="0058049D" w:rsidRDefault="0058049D">
            <w:pPr>
              <w:jc w:val="center"/>
              <w:rPr>
                <w:sz w:val="24"/>
                <w:szCs w:val="24"/>
              </w:rPr>
            </w:pPr>
            <w:r>
              <w:rPr>
                <w:sz w:val="24"/>
                <w:szCs w:val="24"/>
              </w:rPr>
              <w:lastRenderedPageBreak/>
              <w:t>Контроль (экзамен)</w:t>
            </w:r>
          </w:p>
        </w:tc>
        <w:tc>
          <w:tcPr>
            <w:tcW w:w="459" w:type="dxa"/>
            <w:tcBorders>
              <w:top w:val="nil"/>
              <w:left w:val="nil"/>
              <w:bottom w:val="single" w:sz="8" w:space="0" w:color="auto"/>
              <w:right w:val="nil"/>
            </w:tcBorders>
            <w:shd w:val="clear" w:color="auto" w:fill="595959"/>
            <w:vAlign w:val="center"/>
            <w:hideMark/>
          </w:tcPr>
          <w:p w:rsidR="0058049D" w:rsidRDefault="0058049D">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58049D" w:rsidRDefault="0058049D">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58049D" w:rsidRDefault="00DD5FED">
            <w:pPr>
              <w:jc w:val="center"/>
              <w:rPr>
                <w:b/>
                <w:bCs/>
                <w:sz w:val="24"/>
                <w:szCs w:val="24"/>
              </w:rPr>
            </w:pPr>
            <w:r>
              <w:rPr>
                <w:b/>
                <w:bCs/>
                <w:sz w:val="24"/>
                <w:szCs w:val="24"/>
              </w:rPr>
              <w:t>27</w:t>
            </w:r>
          </w:p>
        </w:tc>
      </w:tr>
      <w:tr w:rsidR="0058049D" w:rsidTr="006F046A">
        <w:trPr>
          <w:trHeight w:val="399"/>
          <w:jc w:val="center"/>
        </w:trPr>
        <w:tc>
          <w:tcPr>
            <w:tcW w:w="5576" w:type="dxa"/>
            <w:tcBorders>
              <w:top w:val="nil"/>
              <w:left w:val="single" w:sz="8" w:space="0" w:color="auto"/>
              <w:bottom w:val="single" w:sz="8" w:space="0" w:color="auto"/>
              <w:right w:val="single" w:sz="8" w:space="0" w:color="auto"/>
            </w:tcBorders>
            <w:vAlign w:val="center"/>
            <w:hideMark/>
          </w:tcPr>
          <w:p w:rsidR="0058049D" w:rsidRDefault="0058049D">
            <w:pPr>
              <w:jc w:val="center"/>
              <w:rPr>
                <w:sz w:val="24"/>
                <w:szCs w:val="24"/>
              </w:rPr>
            </w:pPr>
            <w:r>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58049D" w:rsidRDefault="0058049D">
            <w:pPr>
              <w:jc w:val="center"/>
              <w:rPr>
                <w:i/>
                <w:iCs/>
              </w:rPr>
            </w:pPr>
            <w:r>
              <w:rPr>
                <w:i/>
                <w:iCs/>
              </w:rPr>
              <w:t> </w:t>
            </w:r>
          </w:p>
        </w:tc>
        <w:tc>
          <w:tcPr>
            <w:tcW w:w="680" w:type="dxa"/>
            <w:tcBorders>
              <w:top w:val="nil"/>
              <w:left w:val="nil"/>
              <w:bottom w:val="single" w:sz="8" w:space="0" w:color="auto"/>
              <w:right w:val="nil"/>
            </w:tcBorders>
            <w:shd w:val="clear" w:color="auto" w:fill="595959"/>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8049D" w:rsidRDefault="0058049D">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8049D" w:rsidRDefault="0058049D">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8049D" w:rsidRDefault="00DD5FED">
            <w:pPr>
              <w:jc w:val="center"/>
              <w:rPr>
                <w:b/>
                <w:bCs/>
                <w:sz w:val="24"/>
                <w:szCs w:val="24"/>
              </w:rPr>
            </w:pPr>
            <w:r>
              <w:rPr>
                <w:b/>
                <w:bCs/>
                <w:sz w:val="24"/>
                <w:szCs w:val="24"/>
              </w:rPr>
              <w:t>288</w:t>
            </w:r>
          </w:p>
        </w:tc>
      </w:tr>
    </w:tbl>
    <w:p w:rsidR="0096415D" w:rsidRDefault="0096415D" w:rsidP="00A76E53">
      <w:pPr>
        <w:tabs>
          <w:tab w:val="left" w:pos="900"/>
        </w:tabs>
        <w:ind w:firstLine="709"/>
        <w:jc w:val="both"/>
        <w:rPr>
          <w:b/>
          <w:color w:val="000000"/>
          <w:sz w:val="24"/>
          <w:szCs w:val="24"/>
        </w:rPr>
      </w:pPr>
    </w:p>
    <w:p w:rsidR="0096415D" w:rsidRPr="002B3C02" w:rsidRDefault="0096415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80"/>
        <w:gridCol w:w="680"/>
        <w:gridCol w:w="780"/>
      </w:tblGrid>
      <w:tr w:rsidR="006F046A" w:rsidTr="0090345E">
        <w:trPr>
          <w:trHeight w:val="51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6F046A" w:rsidRDefault="00B72B42">
            <w:pPr>
              <w:jc w:val="center"/>
              <w:rPr>
                <w:b/>
                <w:bCs/>
              </w:rPr>
            </w:pPr>
            <w:r>
              <w:rPr>
                <w:b/>
                <w:bCs/>
              </w:rPr>
              <w:t>4 курс</w:t>
            </w:r>
          </w:p>
        </w:tc>
      </w:tr>
      <w:tr w:rsidR="00B1715C" w:rsidTr="00B1715C">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B1715C" w:rsidRDefault="00B1715C">
            <w:pPr>
              <w:jc w:val="cente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B1715C" w:rsidRDefault="00B1715C">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B1715C" w:rsidRDefault="00B1715C">
            <w:pPr>
              <w:jc w:val="center"/>
            </w:pPr>
            <w:r>
              <w:t>Лаб</w:t>
            </w:r>
          </w:p>
        </w:tc>
        <w:tc>
          <w:tcPr>
            <w:tcW w:w="680" w:type="dxa"/>
            <w:tcBorders>
              <w:top w:val="single" w:sz="8" w:space="0" w:color="auto"/>
              <w:left w:val="nil"/>
              <w:bottom w:val="single" w:sz="8" w:space="0" w:color="auto"/>
              <w:right w:val="single" w:sz="8" w:space="0" w:color="auto"/>
            </w:tcBorders>
            <w:vAlign w:val="center"/>
            <w:hideMark/>
          </w:tcPr>
          <w:p w:rsidR="00B1715C" w:rsidRDefault="00B1715C">
            <w:pPr>
              <w:jc w:val="center"/>
            </w:pPr>
            <w:r>
              <w:t>Пр</w:t>
            </w:r>
          </w:p>
        </w:tc>
        <w:tc>
          <w:tcPr>
            <w:tcW w:w="680" w:type="dxa"/>
            <w:tcBorders>
              <w:top w:val="single" w:sz="8" w:space="0" w:color="auto"/>
              <w:left w:val="nil"/>
              <w:bottom w:val="single" w:sz="8" w:space="0" w:color="auto"/>
              <w:right w:val="single" w:sz="8" w:space="0" w:color="auto"/>
            </w:tcBorders>
            <w:vAlign w:val="center"/>
            <w:hideMark/>
          </w:tcPr>
          <w:p w:rsidR="00B1715C" w:rsidRDefault="00B1715C">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B1715C" w:rsidRDefault="00B1715C">
            <w:pPr>
              <w:jc w:val="center"/>
              <w:rPr>
                <w:b/>
                <w:bCs/>
              </w:rPr>
            </w:pPr>
            <w:r>
              <w:rPr>
                <w:b/>
                <w:bCs/>
              </w:rPr>
              <w:t>Всего</w:t>
            </w: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b/>
                <w:bCs/>
                <w:sz w:val="24"/>
                <w:szCs w:val="24"/>
              </w:rPr>
            </w:pPr>
            <w:r>
              <w:rPr>
                <w:sz w:val="24"/>
                <w:szCs w:val="24"/>
              </w:rPr>
              <w:t>Предмет и задачи психофизиологии</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33</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i/>
                <w:i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b/>
                <w:bCs/>
                <w:sz w:val="24"/>
                <w:szCs w:val="24"/>
              </w:rPr>
            </w:pPr>
            <w:r>
              <w:rPr>
                <w:sz w:val="24"/>
                <w:szCs w:val="24"/>
              </w:rPr>
              <w:t>Методы психофизиологии</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36</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sz w:val="24"/>
                <w:szCs w:val="24"/>
              </w:rPr>
            </w:pPr>
            <w:r>
              <w:rPr>
                <w:sz w:val="24"/>
                <w:szCs w:val="24"/>
              </w:rPr>
              <w:t>Психофизиология функциональных состояний</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36</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i/>
                <w:i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sz w:val="22"/>
                <w:szCs w:val="22"/>
              </w:rPr>
            </w:pPr>
            <w:r>
              <w:rPr>
                <w:sz w:val="24"/>
                <w:szCs w:val="24"/>
              </w:rPr>
              <w:t>Психофизиология эмоционально-потребностной сферы.</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rsidP="00B1715C">
            <w:pPr>
              <w:jc w:val="center"/>
              <w:rPr>
                <w:b/>
                <w:bCs/>
                <w:sz w:val="24"/>
                <w:szCs w:val="24"/>
              </w:rPr>
            </w:pPr>
            <w:r>
              <w:rPr>
                <w:b/>
                <w:bCs/>
                <w:sz w:val="24"/>
                <w:szCs w:val="24"/>
              </w:rPr>
              <w:t>36</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b/>
                <w:bCs/>
                <w:sz w:val="24"/>
                <w:szCs w:val="24"/>
              </w:rPr>
            </w:pPr>
            <w:r>
              <w:rPr>
                <w:sz w:val="24"/>
                <w:szCs w:val="24"/>
              </w:rPr>
              <w:t>Психофизиология сенсорных и перцептивных процессов</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rsidP="00B1715C">
            <w:pPr>
              <w:jc w:val="center"/>
              <w:rPr>
                <w:b/>
                <w:bCs/>
                <w:sz w:val="24"/>
                <w:szCs w:val="24"/>
              </w:rPr>
            </w:pPr>
            <w:r>
              <w:rPr>
                <w:b/>
                <w:bCs/>
                <w:sz w:val="24"/>
                <w:szCs w:val="24"/>
              </w:rPr>
              <w:t>36</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i/>
                <w:iCs/>
                <w:sz w:val="24"/>
                <w:szCs w:val="24"/>
              </w:rPr>
            </w:pPr>
            <w:r>
              <w:rPr>
                <w:b/>
                <w:bCs/>
                <w:i/>
                <w:iCs/>
                <w:sz w:val="24"/>
                <w:szCs w:val="24"/>
              </w:rPr>
              <w:t>2</w:t>
            </w: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b/>
                <w:bCs/>
                <w:sz w:val="24"/>
                <w:szCs w:val="24"/>
              </w:rPr>
            </w:pPr>
            <w:r>
              <w:rPr>
                <w:sz w:val="24"/>
                <w:szCs w:val="24"/>
              </w:rPr>
              <w:t>Психофизиология внимания</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36</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i/>
                <w:i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b/>
                <w:bCs/>
                <w:sz w:val="24"/>
                <w:szCs w:val="24"/>
              </w:rPr>
            </w:pPr>
            <w:r>
              <w:rPr>
                <w:sz w:val="24"/>
                <w:szCs w:val="24"/>
              </w:rPr>
              <w:t>Психофизиология двигательной активности</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15C" w:rsidRDefault="00B1715C" w:rsidP="00B1715C">
            <w:pPr>
              <w:jc w:val="center"/>
              <w:rPr>
                <w:sz w:val="24"/>
                <w:szCs w:val="24"/>
              </w:rPr>
            </w:pPr>
            <w:r>
              <w:rPr>
                <w:sz w:val="24"/>
                <w:szCs w:val="24"/>
              </w:rPr>
              <w:t>33</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34</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rsidP="00711A17">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i/>
                <w:i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rsidP="00711A17">
            <w:pPr>
              <w:numPr>
                <w:ilvl w:val="0"/>
                <w:numId w:val="6"/>
              </w:numPr>
              <w:jc w:val="center"/>
              <w:rPr>
                <w:b/>
                <w:bCs/>
                <w:sz w:val="24"/>
                <w:szCs w:val="24"/>
              </w:rPr>
            </w:pPr>
            <w:r>
              <w:rPr>
                <w:sz w:val="24"/>
                <w:szCs w:val="24"/>
              </w:rPr>
              <w:lastRenderedPageBreak/>
              <w:t>Основы возрастной психофизиологии</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32</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32</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pPr>
              <w:widowControl/>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1715C" w:rsidRDefault="00B1715C">
            <w:pPr>
              <w:jc w:val="center"/>
              <w:rPr>
                <w:b/>
                <w:bCs/>
                <w:i/>
                <w:iCs/>
                <w:sz w:val="24"/>
                <w:szCs w:val="24"/>
              </w:rPr>
            </w:pPr>
          </w:p>
        </w:tc>
      </w:tr>
      <w:tr w:rsidR="00B1715C" w:rsidTr="00B1715C">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B1715C" w:rsidRDefault="00B1715C">
            <w:pPr>
              <w:jc w:val="center"/>
              <w:rPr>
                <w:sz w:val="24"/>
                <w:szCs w:val="24"/>
              </w:rPr>
            </w:pPr>
            <w:r>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B1715C" w:rsidRDefault="00B1715C">
            <w:pPr>
              <w:jc w:val="center"/>
            </w:pPr>
            <w:r>
              <w:t>Всего часов</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tcPr>
          <w:p w:rsidR="00B1715C" w:rsidRDefault="00B1715C">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B1715C" w:rsidRDefault="00B1715C">
            <w:pPr>
              <w:jc w:val="center"/>
              <w:rPr>
                <w:sz w:val="24"/>
                <w:szCs w:val="24"/>
              </w:rPr>
            </w:pPr>
            <w:r>
              <w:rPr>
                <w:sz w:val="24"/>
                <w:szCs w:val="24"/>
              </w:rPr>
              <w:t>263</w:t>
            </w:r>
          </w:p>
        </w:tc>
        <w:tc>
          <w:tcPr>
            <w:tcW w:w="780" w:type="dxa"/>
            <w:tcBorders>
              <w:top w:val="nil"/>
              <w:left w:val="nil"/>
              <w:bottom w:val="single" w:sz="8" w:space="0" w:color="auto"/>
              <w:right w:val="single" w:sz="8" w:space="0" w:color="auto"/>
            </w:tcBorders>
            <w:vAlign w:val="center"/>
            <w:hideMark/>
          </w:tcPr>
          <w:p w:rsidR="00B1715C" w:rsidRDefault="00B1715C" w:rsidP="00B1715C">
            <w:pPr>
              <w:jc w:val="center"/>
              <w:rPr>
                <w:b/>
                <w:bCs/>
                <w:sz w:val="24"/>
                <w:szCs w:val="24"/>
              </w:rPr>
            </w:pPr>
            <w:r>
              <w:rPr>
                <w:b/>
                <w:bCs/>
                <w:sz w:val="24"/>
                <w:szCs w:val="24"/>
              </w:rPr>
              <w:t>279</w:t>
            </w:r>
          </w:p>
        </w:tc>
      </w:tr>
      <w:tr w:rsidR="00B1715C" w:rsidTr="00B1715C">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B1715C" w:rsidRDefault="00B1715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15C" w:rsidRDefault="00B1715C">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1715C" w:rsidRDefault="00B1715C">
            <w:pP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sz w:val="24"/>
                <w:szCs w:val="24"/>
              </w:rPr>
            </w:pPr>
            <w:r>
              <w:rPr>
                <w:b/>
                <w:bCs/>
                <w:sz w:val="24"/>
                <w:szCs w:val="24"/>
              </w:rPr>
              <w:t>2</w:t>
            </w:r>
          </w:p>
        </w:tc>
      </w:tr>
      <w:tr w:rsidR="00B1715C" w:rsidTr="00B1715C">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B1715C" w:rsidRDefault="00B1715C">
            <w:pPr>
              <w:jc w:val="center"/>
              <w:rPr>
                <w:sz w:val="24"/>
                <w:szCs w:val="24"/>
              </w:rPr>
            </w:pPr>
            <w:r>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B1715C" w:rsidRDefault="00B1715C">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B1715C" w:rsidRDefault="00B1715C">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B1715C" w:rsidRDefault="00B1715C">
            <w:pPr>
              <w:jc w:val="center"/>
              <w:rPr>
                <w:b/>
                <w:bCs/>
                <w:sz w:val="24"/>
                <w:szCs w:val="24"/>
              </w:rPr>
            </w:pPr>
            <w:r>
              <w:rPr>
                <w:b/>
                <w:bCs/>
                <w:sz w:val="24"/>
                <w:szCs w:val="24"/>
              </w:rPr>
              <w:t>9</w:t>
            </w:r>
          </w:p>
        </w:tc>
      </w:tr>
      <w:tr w:rsidR="00B1715C" w:rsidTr="00B1715C">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B1715C" w:rsidRDefault="00B1715C">
            <w:pPr>
              <w:jc w:val="center"/>
              <w:rPr>
                <w:sz w:val="24"/>
                <w:szCs w:val="24"/>
              </w:rPr>
            </w:pPr>
            <w:r>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B1715C" w:rsidRDefault="00B1715C">
            <w:pPr>
              <w:jc w:val="center"/>
              <w:rPr>
                <w:i/>
                <w:iCs/>
              </w:rPr>
            </w:pPr>
            <w:r>
              <w:rPr>
                <w:i/>
                <w:iCs/>
              </w:rPr>
              <w:t> </w:t>
            </w:r>
          </w:p>
        </w:tc>
        <w:tc>
          <w:tcPr>
            <w:tcW w:w="680" w:type="dxa"/>
            <w:tcBorders>
              <w:top w:val="nil"/>
              <w:left w:val="nil"/>
              <w:bottom w:val="single" w:sz="8" w:space="0" w:color="auto"/>
              <w:right w:val="nil"/>
            </w:tcBorders>
            <w:shd w:val="clear" w:color="auto" w:fill="595959"/>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1715C" w:rsidRDefault="00B1715C">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15C" w:rsidRDefault="00B1715C">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15C" w:rsidRDefault="00B1715C">
            <w:pPr>
              <w:jc w:val="center"/>
              <w:rPr>
                <w:b/>
                <w:bCs/>
                <w:sz w:val="24"/>
                <w:szCs w:val="24"/>
              </w:rPr>
            </w:pPr>
            <w:r>
              <w:rPr>
                <w:b/>
                <w:bCs/>
                <w:sz w:val="24"/>
                <w:szCs w:val="24"/>
              </w:rPr>
              <w:t>288</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5E1B65" w:rsidRPr="00C7221D" w:rsidRDefault="005E1B65" w:rsidP="005E1B65">
      <w:pPr>
        <w:ind w:firstLine="709"/>
        <w:jc w:val="both"/>
        <w:rPr>
          <w:b/>
          <w:i/>
          <w:color w:val="000000"/>
          <w:sz w:val="18"/>
          <w:szCs w:val="18"/>
        </w:rPr>
      </w:pPr>
      <w:r w:rsidRPr="00C7221D">
        <w:rPr>
          <w:b/>
          <w:i/>
          <w:color w:val="000000"/>
          <w:sz w:val="18"/>
          <w:szCs w:val="18"/>
        </w:rPr>
        <w:t>* Примечания:</w:t>
      </w:r>
    </w:p>
    <w:p w:rsidR="005E1B65" w:rsidRPr="00C7221D" w:rsidRDefault="005E1B65" w:rsidP="005E1B65">
      <w:pPr>
        <w:ind w:firstLine="709"/>
        <w:jc w:val="both"/>
        <w:rPr>
          <w:b/>
          <w:color w:val="000000"/>
          <w:sz w:val="18"/>
          <w:szCs w:val="18"/>
        </w:rPr>
      </w:pPr>
      <w:r w:rsidRPr="00C7221D">
        <w:rPr>
          <w:b/>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269E" w:rsidRPr="00C7221D" w:rsidRDefault="005E1B65" w:rsidP="0082269E">
      <w:pPr>
        <w:ind w:firstLine="709"/>
        <w:jc w:val="both"/>
        <w:rPr>
          <w:sz w:val="18"/>
          <w:szCs w:val="18"/>
        </w:rPr>
      </w:pPr>
      <w:r w:rsidRPr="00C7221D">
        <w:rPr>
          <w:color w:val="000000"/>
          <w:sz w:val="18"/>
          <w:szCs w:val="18"/>
        </w:rPr>
        <w:t xml:space="preserve">При разработке образовательной программы высшего образования в части рабочей программы дисциплины </w:t>
      </w:r>
      <w:r w:rsidRPr="00C7221D">
        <w:rPr>
          <w:b/>
          <w:color w:val="000000"/>
          <w:sz w:val="18"/>
          <w:szCs w:val="18"/>
        </w:rPr>
        <w:t>«</w:t>
      </w:r>
      <w:r w:rsidR="00C30965" w:rsidRPr="00C7221D">
        <w:rPr>
          <w:b/>
          <w:bCs/>
          <w:color w:val="000000"/>
          <w:sz w:val="18"/>
          <w:szCs w:val="18"/>
        </w:rPr>
        <w:t>Психофизиология</w:t>
      </w:r>
      <w:r w:rsidRPr="00C7221D">
        <w:rPr>
          <w:b/>
          <w:color w:val="000000"/>
          <w:sz w:val="18"/>
          <w:szCs w:val="18"/>
        </w:rPr>
        <w:t>»</w:t>
      </w:r>
      <w:r w:rsidRPr="00C7221D">
        <w:rPr>
          <w:color w:val="000000"/>
          <w:sz w:val="18"/>
          <w:szCs w:val="18"/>
        </w:rPr>
        <w:t xml:space="preserve"> </w:t>
      </w:r>
      <w:r w:rsidR="0082269E" w:rsidRPr="00C7221D">
        <w:rPr>
          <w:sz w:val="18"/>
          <w:szCs w:val="18"/>
        </w:rPr>
        <w:t xml:space="preserve">согласно требованиям </w:t>
      </w:r>
      <w:r w:rsidR="0082269E" w:rsidRPr="00C7221D">
        <w:rPr>
          <w:b/>
          <w:sz w:val="18"/>
          <w:szCs w:val="18"/>
        </w:rPr>
        <w:t>частей 3-5 статьи 13, статьи 30, пункта 3 части 1 статьи 34</w:t>
      </w:r>
      <w:r w:rsidR="0082269E" w:rsidRPr="00C7221D">
        <w:rPr>
          <w:sz w:val="18"/>
          <w:szCs w:val="18"/>
        </w:rPr>
        <w:t xml:space="preserve"> Федерального закона Российской Федерации </w:t>
      </w:r>
      <w:r w:rsidR="0082269E" w:rsidRPr="00C7221D">
        <w:rPr>
          <w:b/>
          <w:sz w:val="18"/>
          <w:szCs w:val="18"/>
        </w:rPr>
        <w:t>от 29.12.2012 № 273-ФЗ</w:t>
      </w:r>
      <w:r w:rsidR="0082269E" w:rsidRPr="00C7221D">
        <w:rPr>
          <w:sz w:val="18"/>
          <w:szCs w:val="18"/>
        </w:rPr>
        <w:t xml:space="preserve"> «Об образовании в Российской Федерации»; </w:t>
      </w:r>
      <w:r w:rsidR="0082269E" w:rsidRPr="00C7221D">
        <w:rPr>
          <w:b/>
          <w:sz w:val="18"/>
          <w:szCs w:val="18"/>
        </w:rPr>
        <w:t>пунктов 16, 38</w:t>
      </w:r>
      <w:r w:rsidR="0082269E" w:rsidRPr="00C722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269E" w:rsidRPr="00C7221D" w:rsidRDefault="0082269E" w:rsidP="0082269E">
      <w:pPr>
        <w:ind w:firstLine="709"/>
        <w:jc w:val="both"/>
        <w:rPr>
          <w:b/>
          <w:sz w:val="18"/>
          <w:szCs w:val="18"/>
        </w:rPr>
      </w:pPr>
      <w:r w:rsidRPr="00C7221D">
        <w:rPr>
          <w:b/>
          <w:sz w:val="18"/>
          <w:szCs w:val="18"/>
        </w:rPr>
        <w:t>б) Для обучающихся с ограниченными возможностями здоровья и инвалидов:</w:t>
      </w:r>
    </w:p>
    <w:p w:rsidR="0082269E" w:rsidRPr="00C7221D" w:rsidRDefault="0082269E" w:rsidP="0082269E">
      <w:pPr>
        <w:ind w:firstLine="709"/>
        <w:jc w:val="both"/>
        <w:rPr>
          <w:sz w:val="18"/>
          <w:szCs w:val="18"/>
        </w:rPr>
      </w:pPr>
      <w:r w:rsidRPr="00C7221D">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221D">
        <w:rPr>
          <w:b/>
          <w:sz w:val="18"/>
          <w:szCs w:val="18"/>
        </w:rPr>
        <w:t>статьи 79</w:t>
      </w:r>
      <w:r w:rsidRPr="00C7221D">
        <w:rPr>
          <w:sz w:val="18"/>
          <w:szCs w:val="18"/>
        </w:rPr>
        <w:t xml:space="preserve"> Федерального закона Российской Федерации </w:t>
      </w:r>
      <w:r w:rsidRPr="00C7221D">
        <w:rPr>
          <w:b/>
          <w:sz w:val="18"/>
          <w:szCs w:val="18"/>
        </w:rPr>
        <w:t>от 29.12.2012 № 273-ФЗ</w:t>
      </w:r>
      <w:r w:rsidRPr="00C7221D">
        <w:rPr>
          <w:sz w:val="18"/>
          <w:szCs w:val="18"/>
        </w:rPr>
        <w:t xml:space="preserve"> «Об образовании в Российской Федерации»; </w:t>
      </w:r>
      <w:r w:rsidRPr="00C7221D">
        <w:rPr>
          <w:b/>
          <w:sz w:val="18"/>
          <w:szCs w:val="18"/>
        </w:rPr>
        <w:t>раздела III</w:t>
      </w:r>
      <w:r w:rsidRPr="00C722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221D">
        <w:rPr>
          <w:b/>
          <w:i/>
          <w:sz w:val="18"/>
          <w:szCs w:val="18"/>
        </w:rPr>
        <w:t>при наличии факта зачисления таких обучающихся с учетом конкретных нозологий</w:t>
      </w:r>
      <w:r w:rsidRPr="00C7221D">
        <w:rPr>
          <w:sz w:val="18"/>
          <w:szCs w:val="18"/>
        </w:rPr>
        <w:t>).</w:t>
      </w:r>
    </w:p>
    <w:p w:rsidR="0082269E" w:rsidRPr="00C7221D" w:rsidRDefault="0082269E" w:rsidP="0082269E">
      <w:pPr>
        <w:ind w:firstLine="709"/>
        <w:jc w:val="both"/>
        <w:rPr>
          <w:b/>
          <w:sz w:val="18"/>
          <w:szCs w:val="18"/>
        </w:rPr>
      </w:pPr>
      <w:r w:rsidRPr="00C722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269E" w:rsidRPr="00C7221D" w:rsidRDefault="0082269E" w:rsidP="0082269E">
      <w:pPr>
        <w:ind w:firstLine="709"/>
        <w:jc w:val="both"/>
        <w:rPr>
          <w:sz w:val="18"/>
          <w:szCs w:val="18"/>
        </w:rPr>
      </w:pPr>
      <w:r w:rsidRPr="00C7221D">
        <w:rPr>
          <w:sz w:val="18"/>
          <w:szCs w:val="18"/>
        </w:rPr>
        <w:t xml:space="preserve">При разработке образовательной программы высшего образования согласно требованиями </w:t>
      </w:r>
      <w:r w:rsidRPr="00C7221D">
        <w:rPr>
          <w:b/>
          <w:sz w:val="18"/>
          <w:szCs w:val="18"/>
        </w:rPr>
        <w:t xml:space="preserve">частей 3-5 статьи 13, статьи 30, пункта 3 части 1 статьи 34 </w:t>
      </w:r>
      <w:r w:rsidRPr="00C7221D">
        <w:rPr>
          <w:sz w:val="18"/>
          <w:szCs w:val="18"/>
        </w:rPr>
        <w:t xml:space="preserve">Федерального закона Российской Федерации </w:t>
      </w:r>
      <w:r w:rsidRPr="00C7221D">
        <w:rPr>
          <w:b/>
          <w:sz w:val="18"/>
          <w:szCs w:val="18"/>
        </w:rPr>
        <w:t>от 29.12.2012 № 273-ФЗ</w:t>
      </w:r>
      <w:r w:rsidRPr="00C7221D">
        <w:rPr>
          <w:sz w:val="18"/>
          <w:szCs w:val="18"/>
        </w:rPr>
        <w:t xml:space="preserve"> «Об образовании в Российской Федерации»; </w:t>
      </w:r>
      <w:r w:rsidRPr="00C7221D">
        <w:rPr>
          <w:b/>
          <w:sz w:val="18"/>
          <w:szCs w:val="18"/>
        </w:rPr>
        <w:t>пункта 20</w:t>
      </w:r>
      <w:r w:rsidRPr="00C722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w:t>
      </w:r>
      <w:r w:rsidRPr="00C7221D">
        <w:rPr>
          <w:sz w:val="18"/>
          <w:szCs w:val="18"/>
        </w:rPr>
        <w:lastRenderedPageBreak/>
        <w:t xml:space="preserve">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221D">
        <w:rPr>
          <w:b/>
          <w:sz w:val="18"/>
          <w:szCs w:val="18"/>
        </w:rPr>
        <w:t>частью 5 статьи 5</w:t>
      </w:r>
      <w:r w:rsidRPr="00C7221D">
        <w:rPr>
          <w:sz w:val="18"/>
          <w:szCs w:val="18"/>
        </w:rPr>
        <w:t xml:space="preserve"> Федерального закона </w:t>
      </w:r>
      <w:r w:rsidRPr="00C7221D">
        <w:rPr>
          <w:b/>
          <w:sz w:val="18"/>
          <w:szCs w:val="18"/>
        </w:rPr>
        <w:t>от 05.05.2014 № 84-ФЗ</w:t>
      </w:r>
      <w:r w:rsidRPr="00C7221D">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269E" w:rsidRPr="00C7221D" w:rsidRDefault="0082269E" w:rsidP="0082269E">
      <w:pPr>
        <w:ind w:firstLine="709"/>
        <w:jc w:val="both"/>
        <w:rPr>
          <w:b/>
          <w:sz w:val="18"/>
          <w:szCs w:val="18"/>
        </w:rPr>
      </w:pPr>
      <w:r w:rsidRPr="00C722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269E" w:rsidRPr="00DC1362" w:rsidRDefault="0082269E" w:rsidP="0082269E">
      <w:pPr>
        <w:tabs>
          <w:tab w:val="left" w:pos="900"/>
        </w:tabs>
        <w:jc w:val="both"/>
        <w:rPr>
          <w:b/>
          <w:sz w:val="24"/>
          <w:szCs w:val="24"/>
        </w:rPr>
      </w:pPr>
      <w:r w:rsidRPr="00C7221D">
        <w:rPr>
          <w:sz w:val="18"/>
          <w:szCs w:val="18"/>
        </w:rPr>
        <w:tab/>
        <w:t xml:space="preserve">При разработке образовательной программы высшего образования согласно требованиям </w:t>
      </w:r>
      <w:r w:rsidRPr="00C7221D">
        <w:rPr>
          <w:b/>
          <w:sz w:val="18"/>
          <w:szCs w:val="18"/>
        </w:rPr>
        <w:t>пункта 9 части 1 статьи 33, части 3 статьи 34</w:t>
      </w:r>
      <w:r w:rsidRPr="00C7221D">
        <w:rPr>
          <w:sz w:val="18"/>
          <w:szCs w:val="18"/>
        </w:rPr>
        <w:t xml:space="preserve"> Федерального закона Российской Федерации </w:t>
      </w:r>
      <w:r w:rsidRPr="00C7221D">
        <w:rPr>
          <w:b/>
          <w:sz w:val="18"/>
          <w:szCs w:val="18"/>
        </w:rPr>
        <w:t>от 29.12.2012 № 273-ФЗ</w:t>
      </w:r>
      <w:r w:rsidRPr="00C7221D">
        <w:rPr>
          <w:sz w:val="18"/>
          <w:szCs w:val="18"/>
        </w:rPr>
        <w:t xml:space="preserve"> «Об образовании в Российской Федерации»; </w:t>
      </w:r>
      <w:r w:rsidRPr="00C7221D">
        <w:rPr>
          <w:b/>
          <w:sz w:val="18"/>
          <w:szCs w:val="18"/>
        </w:rPr>
        <w:t>пункта 43</w:t>
      </w:r>
      <w:r w:rsidRPr="00C722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82269E">
      <w:pPr>
        <w:widowControl/>
        <w:suppressAutoHyphens/>
        <w:autoSpaceDE/>
        <w:adjustRightInd/>
        <w:jc w:val="both"/>
        <w:rPr>
          <w:b/>
          <w:color w:val="000000"/>
        </w:rPr>
      </w:pPr>
    </w:p>
    <w:p w:rsidR="003A71E4" w:rsidRPr="00E80B58" w:rsidRDefault="007F4B97" w:rsidP="00E80B58">
      <w:pPr>
        <w:tabs>
          <w:tab w:val="left" w:pos="900"/>
        </w:tabs>
        <w:ind w:firstLine="680"/>
        <w:jc w:val="both"/>
        <w:rPr>
          <w:b/>
          <w:color w:val="000000"/>
          <w:sz w:val="24"/>
          <w:szCs w:val="24"/>
        </w:rPr>
      </w:pPr>
      <w:r w:rsidRPr="00E80B58">
        <w:rPr>
          <w:b/>
          <w:color w:val="000000"/>
          <w:sz w:val="24"/>
          <w:szCs w:val="24"/>
        </w:rPr>
        <w:t>5.</w:t>
      </w:r>
      <w:r w:rsidR="00114770" w:rsidRPr="00E80B58">
        <w:rPr>
          <w:b/>
          <w:color w:val="000000"/>
          <w:sz w:val="24"/>
          <w:szCs w:val="24"/>
        </w:rPr>
        <w:t>3</w:t>
      </w:r>
      <w:r w:rsidRPr="00E80B58">
        <w:rPr>
          <w:b/>
          <w:color w:val="000000"/>
          <w:sz w:val="24"/>
          <w:szCs w:val="24"/>
        </w:rPr>
        <w:t xml:space="preserve"> Содержание дисциплины</w:t>
      </w:r>
    </w:p>
    <w:p w:rsidR="00E95C9B" w:rsidRPr="00E80B58" w:rsidRDefault="00E95C9B" w:rsidP="00E80B58">
      <w:pPr>
        <w:tabs>
          <w:tab w:val="left" w:pos="900"/>
        </w:tabs>
        <w:ind w:firstLine="680"/>
        <w:jc w:val="both"/>
        <w:rPr>
          <w:b/>
          <w:color w:val="000000"/>
          <w:sz w:val="24"/>
          <w:szCs w:val="24"/>
        </w:rPr>
      </w:pPr>
    </w:p>
    <w:p w:rsidR="00D31F31" w:rsidRPr="00D31F31" w:rsidRDefault="00C17AA5" w:rsidP="00DD5FED">
      <w:pPr>
        <w:pStyle w:val="Style5"/>
        <w:widowControl/>
        <w:spacing w:line="240" w:lineRule="auto"/>
        <w:ind w:firstLine="709"/>
        <w:rPr>
          <w:b/>
          <w:color w:val="000000"/>
        </w:rPr>
      </w:pPr>
      <w:r w:rsidRPr="00D31F31">
        <w:rPr>
          <w:b/>
        </w:rPr>
        <w:t xml:space="preserve">Тема 1. </w:t>
      </w:r>
      <w:r w:rsidR="00DD5FED">
        <w:t>Предмет и задачи психофизиологии</w:t>
      </w:r>
    </w:p>
    <w:p w:rsidR="00DD5FED" w:rsidRDefault="00DD5FED" w:rsidP="00DD5FED">
      <w:pPr>
        <w:ind w:firstLine="709"/>
        <w:jc w:val="both"/>
        <w:rPr>
          <w:sz w:val="24"/>
          <w:szCs w:val="24"/>
        </w:rPr>
      </w:pPr>
      <w:r>
        <w:rPr>
          <w:sz w:val="24"/>
          <w:szCs w:val="24"/>
        </w:rPr>
        <w:t>Определение психофизиологии. Краткий очерк исторического развития.</w:t>
      </w:r>
    </w:p>
    <w:p w:rsidR="00DD5FED" w:rsidRDefault="00DD5FED" w:rsidP="00DD5FED">
      <w:pPr>
        <w:ind w:firstLine="709"/>
        <w:jc w:val="both"/>
        <w:rPr>
          <w:sz w:val="24"/>
          <w:szCs w:val="24"/>
        </w:rPr>
      </w:pPr>
      <w:r>
        <w:rPr>
          <w:sz w:val="24"/>
          <w:szCs w:val="24"/>
        </w:rPr>
        <w:t>Проблема соотношения мозга и психики. Современные представления о соотношении психического и психофизиологического. Системные основы психофизиологии.</w:t>
      </w:r>
    </w:p>
    <w:p w:rsidR="00DD5FED" w:rsidRDefault="00DD5FED" w:rsidP="00DD5FED">
      <w:pPr>
        <w:ind w:firstLine="709"/>
        <w:jc w:val="both"/>
        <w:rPr>
          <w:sz w:val="24"/>
          <w:szCs w:val="24"/>
        </w:rPr>
      </w:pPr>
      <w:r>
        <w:rPr>
          <w:sz w:val="24"/>
          <w:szCs w:val="24"/>
        </w:rPr>
        <w:t>История психофизиологической проблемы и варианты ее решения. Функциональная система как физиологическая основа поведения. Принципиальная схема центральной архитектуры функциональной системы по П.К. Анохину.</w:t>
      </w:r>
    </w:p>
    <w:p w:rsidR="00DD5FED" w:rsidRDefault="00DD5FED" w:rsidP="00DD5FED">
      <w:pPr>
        <w:ind w:firstLine="709"/>
        <w:jc w:val="both"/>
        <w:rPr>
          <w:sz w:val="24"/>
          <w:szCs w:val="24"/>
        </w:rPr>
      </w:pPr>
      <w:r>
        <w:rPr>
          <w:sz w:val="24"/>
          <w:szCs w:val="24"/>
        </w:rPr>
        <w:t xml:space="preserve">Прикладные области психофизиологии: клиническая; педагогическая; социальная; эргономическая; алкоголизма и наркомании; онтогенетическая; психофизиология диагностики и компенсации когнитивных нарушений; экологическая психофизиология. </w:t>
      </w:r>
    </w:p>
    <w:p w:rsidR="00D31F31" w:rsidRPr="00D31F31" w:rsidRDefault="00D31F31" w:rsidP="00DD5FED">
      <w:pPr>
        <w:pStyle w:val="Style5"/>
        <w:widowControl/>
        <w:spacing w:line="240" w:lineRule="auto"/>
        <w:ind w:firstLine="709"/>
        <w:rPr>
          <w:color w:val="000000"/>
        </w:rPr>
      </w:pPr>
    </w:p>
    <w:p w:rsidR="000A616B" w:rsidRPr="00D31F31" w:rsidRDefault="00C17AA5" w:rsidP="00DD5FED">
      <w:pPr>
        <w:pStyle w:val="Style5"/>
        <w:widowControl/>
        <w:spacing w:line="240" w:lineRule="auto"/>
        <w:ind w:firstLine="709"/>
        <w:rPr>
          <w:b/>
          <w:color w:val="000000"/>
        </w:rPr>
      </w:pPr>
      <w:r w:rsidRPr="00D31F31">
        <w:rPr>
          <w:b/>
        </w:rPr>
        <w:t xml:space="preserve">Тема 2. </w:t>
      </w:r>
      <w:r w:rsidR="00DD5FED">
        <w:t>Методы психофизиологии</w:t>
      </w:r>
    </w:p>
    <w:p w:rsidR="00DD5FED" w:rsidRDefault="00DD5FED" w:rsidP="00DD5FED">
      <w:pPr>
        <w:ind w:firstLine="709"/>
        <w:jc w:val="both"/>
        <w:rPr>
          <w:sz w:val="24"/>
          <w:szCs w:val="24"/>
        </w:rPr>
      </w:pPr>
      <w:r>
        <w:rPr>
          <w:sz w:val="24"/>
          <w:szCs w:val="24"/>
        </w:rPr>
        <w:t xml:space="preserve">Методы изучения работы головного мозга: электроэнцефалография, метод вызванных потенциалов, топографическое картирование, компьютерная томография, нейронная активность, методы воздействия на мозг). Условия регистрации и способы анализа ЭЭГ. Основные ритмы и параметры энцефалограммы. Клинический и статистический методы изучения ЭЭГ. Магнитоэнцефалография. Измерения локального мозгового кровотока. Томографические методы исследования мозга. Метод магнитно-резонансной томографии. Термоэнцефалоскопия.   </w:t>
      </w:r>
    </w:p>
    <w:p w:rsidR="00DD5FED" w:rsidRDefault="00DD5FED" w:rsidP="00DD5FED">
      <w:pPr>
        <w:ind w:firstLine="709"/>
        <w:jc w:val="both"/>
        <w:rPr>
          <w:sz w:val="24"/>
          <w:szCs w:val="24"/>
        </w:rPr>
      </w:pPr>
      <w:r>
        <w:rPr>
          <w:sz w:val="24"/>
          <w:szCs w:val="24"/>
        </w:rPr>
        <w:t>Электрическая активность кожи. Методы регистрации. Происхождение и значение ЭАК. Показатели работы сердечно-сосудистой системы. Артериальное давление. Ритм сердца. Электрокардиограмма. Плетизмограия. Показатели активности мышечной системы. Электромиография.</w:t>
      </w:r>
    </w:p>
    <w:p w:rsidR="00DD5FED" w:rsidRDefault="00DD5FED" w:rsidP="00DD5FED">
      <w:pPr>
        <w:ind w:firstLine="709"/>
        <w:jc w:val="both"/>
        <w:rPr>
          <w:sz w:val="24"/>
          <w:szCs w:val="24"/>
        </w:rPr>
      </w:pPr>
      <w:r>
        <w:rPr>
          <w:sz w:val="24"/>
          <w:szCs w:val="24"/>
        </w:rPr>
        <w:t>Пневмография. Реакции глаз. Пуппелометрия. Мигания. Движание глаз. Электроокулография. Полиграфия. Невозможность использования в судебной практике. Ошибки показаний.</w:t>
      </w:r>
    </w:p>
    <w:p w:rsidR="0096415D" w:rsidRPr="00D31F31" w:rsidRDefault="0096415D" w:rsidP="00DD5FED">
      <w:pPr>
        <w:pStyle w:val="Style5"/>
        <w:widowControl/>
        <w:spacing w:line="240" w:lineRule="auto"/>
        <w:ind w:firstLine="709"/>
        <w:rPr>
          <w:b/>
        </w:rPr>
      </w:pPr>
    </w:p>
    <w:p w:rsidR="00D31F31" w:rsidRPr="00D31F31" w:rsidRDefault="00C17AA5" w:rsidP="00DD5FED">
      <w:pPr>
        <w:pStyle w:val="Style5"/>
        <w:widowControl/>
        <w:spacing w:line="240" w:lineRule="auto"/>
        <w:ind w:firstLine="709"/>
        <w:rPr>
          <w:b/>
          <w:color w:val="000000"/>
        </w:rPr>
      </w:pPr>
      <w:r w:rsidRPr="00D31F31">
        <w:rPr>
          <w:b/>
        </w:rPr>
        <w:t xml:space="preserve">Тема </w:t>
      </w:r>
      <w:r w:rsidR="00D31F31" w:rsidRPr="00D31F31">
        <w:rPr>
          <w:b/>
          <w:color w:val="000000"/>
        </w:rPr>
        <w:t xml:space="preserve">3. </w:t>
      </w:r>
      <w:r w:rsidR="00DD5FED">
        <w:t>Психофизиология функциональных состояний</w:t>
      </w:r>
    </w:p>
    <w:p w:rsidR="00DD5FED" w:rsidRDefault="00DD5FED" w:rsidP="00DD5FED">
      <w:pPr>
        <w:ind w:firstLine="709"/>
        <w:jc w:val="both"/>
        <w:rPr>
          <w:sz w:val="24"/>
          <w:szCs w:val="24"/>
        </w:rPr>
      </w:pPr>
      <w:r>
        <w:rPr>
          <w:sz w:val="24"/>
          <w:szCs w:val="24"/>
        </w:rPr>
        <w:t>Определение функциональных состояний (различные подходы). Нейрофизиологические механизмы регуляции бодрствования. Разные уровни активации. Методы диагно</w:t>
      </w:r>
      <w:r>
        <w:rPr>
          <w:sz w:val="24"/>
          <w:szCs w:val="24"/>
        </w:rPr>
        <w:lastRenderedPageBreak/>
        <w:t xml:space="preserve">стики функциональных состояний. </w:t>
      </w:r>
    </w:p>
    <w:p w:rsidR="00DD5FED" w:rsidRDefault="00DD5FED" w:rsidP="00DD5FED">
      <w:pPr>
        <w:ind w:firstLine="709"/>
        <w:jc w:val="both"/>
        <w:rPr>
          <w:sz w:val="24"/>
          <w:szCs w:val="24"/>
        </w:rPr>
      </w:pPr>
      <w:r>
        <w:rPr>
          <w:sz w:val="24"/>
          <w:szCs w:val="24"/>
        </w:rPr>
        <w:t>Психофизиология сна. Виды сна (монофазный, дифазный, полифазный, патологический, наркотический, гипнотический). Физиологические изменения во время сна. Теории сна. Стадии сна. Фазы сна. Медленный сон. Быстрый или парадоксальный сон. Электроэнцефалография сна. Активирующая и инактивирующая ретикулярная система. Информационные процессы в быстром сне. Утомление и сон.</w:t>
      </w:r>
    </w:p>
    <w:p w:rsidR="00DD5FED" w:rsidRDefault="00DD5FED" w:rsidP="00DD5FED">
      <w:pPr>
        <w:ind w:firstLine="709"/>
        <w:jc w:val="both"/>
        <w:rPr>
          <w:sz w:val="24"/>
          <w:szCs w:val="24"/>
        </w:rPr>
      </w:pPr>
      <w:r>
        <w:rPr>
          <w:sz w:val="24"/>
          <w:szCs w:val="24"/>
        </w:rPr>
        <w:t>Психофизиология стресса. Виды стресса. Условия возникновения стресса. Этапы развития стресса. Представление об общем адаптационном синдроме. Физиологический и психологический стресс. Нейронные и гуморальные механизмы стресса. Индивидуальная устойчивость к стрессу. Шкала Холмса-Рея. Помощь при стрессе.</w:t>
      </w:r>
    </w:p>
    <w:p w:rsidR="00DD5FED" w:rsidRDefault="00DD5FED" w:rsidP="00DD5FED">
      <w:pPr>
        <w:ind w:firstLine="709"/>
        <w:jc w:val="both"/>
        <w:rPr>
          <w:sz w:val="24"/>
          <w:szCs w:val="24"/>
        </w:rPr>
      </w:pPr>
      <w:r>
        <w:rPr>
          <w:sz w:val="24"/>
          <w:szCs w:val="24"/>
        </w:rPr>
        <w:t>Боль и ее психофизиологические механизмы.  Компоненты боли. Виды боли. Методы избавления от боли.</w:t>
      </w:r>
    </w:p>
    <w:p w:rsidR="00D31F31" w:rsidRDefault="00DD5FED" w:rsidP="00DD5FED">
      <w:pPr>
        <w:pStyle w:val="Style5"/>
        <w:widowControl/>
        <w:spacing w:line="240" w:lineRule="auto"/>
        <w:ind w:firstLine="709"/>
        <w:rPr>
          <w:color w:val="000000"/>
        </w:rPr>
      </w:pPr>
      <w:r>
        <w:t>Обратная связь в регуляции функциональных состояний. Эффекты действия симпатической и парасимпатической нервной системы. Биологическая обратная связь и искусственная обратная связь</w:t>
      </w:r>
    </w:p>
    <w:p w:rsidR="00D31F31" w:rsidRDefault="00D31F31" w:rsidP="00DD5FED">
      <w:pPr>
        <w:pStyle w:val="Style5"/>
        <w:widowControl/>
        <w:spacing w:line="240" w:lineRule="auto"/>
        <w:ind w:firstLine="709"/>
        <w:rPr>
          <w:b/>
        </w:rPr>
      </w:pPr>
    </w:p>
    <w:p w:rsidR="00D31F31" w:rsidRPr="00D31F31" w:rsidRDefault="00C17AA5" w:rsidP="00DD5FED">
      <w:pPr>
        <w:pStyle w:val="Style5"/>
        <w:widowControl/>
        <w:spacing w:line="240" w:lineRule="auto"/>
        <w:ind w:firstLine="709"/>
        <w:rPr>
          <w:b/>
          <w:color w:val="000000"/>
        </w:rPr>
      </w:pPr>
      <w:r w:rsidRPr="00D31F31">
        <w:rPr>
          <w:b/>
        </w:rPr>
        <w:t xml:space="preserve">Тема </w:t>
      </w:r>
      <w:r w:rsidR="00D31F31" w:rsidRPr="00D31F31">
        <w:rPr>
          <w:b/>
          <w:color w:val="000000"/>
        </w:rPr>
        <w:t xml:space="preserve">4. </w:t>
      </w:r>
      <w:r w:rsidR="00DD5FED">
        <w:t>Психофизиология эмоционально-потребностной сферы</w:t>
      </w:r>
    </w:p>
    <w:p w:rsidR="00DD5FED" w:rsidRDefault="00DD5FED" w:rsidP="00DD5FED">
      <w:pPr>
        <w:ind w:firstLine="709"/>
        <w:jc w:val="both"/>
        <w:rPr>
          <w:sz w:val="24"/>
          <w:szCs w:val="24"/>
        </w:rPr>
      </w:pPr>
      <w:r>
        <w:rPr>
          <w:sz w:val="24"/>
          <w:szCs w:val="24"/>
        </w:rPr>
        <w:t xml:space="preserve">Психофизиология потребностей. Классификация потребностей </w:t>
      </w:r>
    </w:p>
    <w:p w:rsidR="00DD5FED" w:rsidRDefault="00DD5FED" w:rsidP="00DD5FED">
      <w:pPr>
        <w:ind w:firstLine="709"/>
        <w:jc w:val="both"/>
        <w:rPr>
          <w:sz w:val="24"/>
          <w:szCs w:val="24"/>
        </w:rPr>
      </w:pPr>
      <w:r>
        <w:rPr>
          <w:sz w:val="24"/>
          <w:szCs w:val="24"/>
        </w:rPr>
        <w:t>(биологические, социальные. идеальные). Психофизиологические механизмы возникновения потребностей.  Природа чувства голода, жажды.</w:t>
      </w:r>
    </w:p>
    <w:p w:rsidR="00DD5FED" w:rsidRDefault="00DD5FED" w:rsidP="00DD5FED">
      <w:pPr>
        <w:ind w:firstLine="709"/>
        <w:jc w:val="both"/>
        <w:rPr>
          <w:sz w:val="24"/>
          <w:szCs w:val="24"/>
        </w:rPr>
      </w:pPr>
      <w:r>
        <w:rPr>
          <w:sz w:val="24"/>
          <w:szCs w:val="24"/>
        </w:rPr>
        <w:t xml:space="preserve">Мотивация как фактор организации поведения и ее психофизиологические основы. Мотивация по Павлову И.П. и Леонтьеву А.Н. Виды мотивации.  Биологические и социальные мотивации. Работы А.А. Ухтомского (принцип  доминанты). Физиологические теории мотивации. Индивидуальные различия в уровне активации. Теория функциональных ситем и мотивация (П.К.Анохин). Теория редукции драйва по К. Халлу. </w:t>
      </w:r>
    </w:p>
    <w:p w:rsidR="00D31F31" w:rsidRPr="00D31F31" w:rsidRDefault="00DD5FED" w:rsidP="00DD5FED">
      <w:pPr>
        <w:pStyle w:val="Style5"/>
        <w:widowControl/>
        <w:spacing w:line="240" w:lineRule="auto"/>
        <w:ind w:firstLine="709"/>
        <w:rPr>
          <w:color w:val="000000"/>
        </w:rPr>
      </w:pPr>
      <w:r>
        <w:t xml:space="preserve">Психофизиология эмоций. Морфофункциональный субстрат эмоций. Лимбическая система. Ретикулярная формация. Кора б.п. Теории эмоций: Дарвина, Д.Ланге, Кеннона-Барда, Линдсли, П.К.Анохина, П.В.Симонова. Методы изучения психофизиологических аспектов эмоционально-потребностной сферы: электрическая стимуляция мозга, разрушение мозга, ЭАК, реакции СС </w:t>
      </w:r>
      <w:r w:rsidR="00976823">
        <w:t>системы</w:t>
      </w:r>
      <w:r>
        <w:t xml:space="preserve"> и ЭЭГ показателей эмоций</w:t>
      </w:r>
    </w:p>
    <w:p w:rsidR="00D31F31" w:rsidRPr="00D31F31" w:rsidRDefault="00D31F31" w:rsidP="00DD5FED">
      <w:pPr>
        <w:pStyle w:val="Style5"/>
        <w:widowControl/>
        <w:spacing w:line="240" w:lineRule="auto"/>
        <w:ind w:firstLine="709"/>
        <w:rPr>
          <w:color w:val="000000"/>
        </w:rPr>
      </w:pPr>
    </w:p>
    <w:p w:rsidR="00D31F31" w:rsidRPr="00D31F31" w:rsidRDefault="00F35C28" w:rsidP="00DD5FED">
      <w:pPr>
        <w:ind w:firstLine="709"/>
        <w:jc w:val="both"/>
        <w:rPr>
          <w:b/>
          <w:color w:val="000000"/>
          <w:sz w:val="24"/>
          <w:szCs w:val="24"/>
        </w:rPr>
      </w:pPr>
      <w:r w:rsidRPr="00D31F31">
        <w:rPr>
          <w:b/>
          <w:sz w:val="24"/>
          <w:szCs w:val="24"/>
        </w:rPr>
        <w:t xml:space="preserve">Тема </w:t>
      </w:r>
      <w:r w:rsidR="001804D9" w:rsidRPr="00D31F31">
        <w:rPr>
          <w:b/>
          <w:sz w:val="24"/>
          <w:szCs w:val="24"/>
        </w:rPr>
        <w:t>5</w:t>
      </w:r>
      <w:r w:rsidRPr="00D31F31">
        <w:rPr>
          <w:b/>
          <w:sz w:val="24"/>
          <w:szCs w:val="24"/>
        </w:rPr>
        <w:t xml:space="preserve">. </w:t>
      </w:r>
      <w:r w:rsidR="00DD5FED">
        <w:rPr>
          <w:sz w:val="24"/>
          <w:szCs w:val="24"/>
        </w:rPr>
        <w:t>Психофизиология сенсорных и перцептивных процессов</w:t>
      </w:r>
    </w:p>
    <w:p w:rsidR="00DD5FED" w:rsidRDefault="00DD5FED" w:rsidP="00DD5FED">
      <w:pPr>
        <w:ind w:firstLine="709"/>
        <w:jc w:val="both"/>
        <w:rPr>
          <w:sz w:val="24"/>
          <w:szCs w:val="24"/>
        </w:rPr>
      </w:pPr>
      <w:r>
        <w:rPr>
          <w:sz w:val="24"/>
          <w:szCs w:val="24"/>
        </w:rPr>
        <w:t xml:space="preserve">Классификация анализаторов. Модель анализатора. Рецепторы и их виды. </w:t>
      </w:r>
    </w:p>
    <w:p w:rsidR="00D31F31" w:rsidRPr="00D31F31" w:rsidRDefault="00DD5FED" w:rsidP="00DD5FED">
      <w:pPr>
        <w:pStyle w:val="Style5"/>
        <w:widowControl/>
        <w:spacing w:line="240" w:lineRule="auto"/>
        <w:ind w:firstLine="709"/>
        <w:rPr>
          <w:color w:val="000000"/>
        </w:rPr>
      </w:pPr>
      <w:r>
        <w:t>Кодирование информации в нервной системе.  Нейронные модели восприятия.  Электроэнцефалографические исследования восприятия. Топографические исследования восприятия. Работа А,Р.Лурии, 1973, о трех функциональных блоках головного мозга человека. Морфофункциональные уровни и этапы обработки информации. Уровень рецепторов, мозговой уровень. Модулирующие системы мозга. Перцептивная специализация полушарий</w:t>
      </w:r>
    </w:p>
    <w:p w:rsidR="00D31F31" w:rsidRPr="00D31F31" w:rsidRDefault="00D31F31" w:rsidP="00DD5FED">
      <w:pPr>
        <w:pStyle w:val="Style5"/>
        <w:widowControl/>
        <w:spacing w:line="240" w:lineRule="auto"/>
        <w:ind w:firstLine="709"/>
        <w:rPr>
          <w:color w:val="000000"/>
        </w:rPr>
      </w:pPr>
    </w:p>
    <w:p w:rsidR="00D31F31" w:rsidRPr="00D31F31" w:rsidRDefault="00D31F31" w:rsidP="00DD5FED">
      <w:pPr>
        <w:pStyle w:val="Style5"/>
        <w:widowControl/>
        <w:spacing w:line="240" w:lineRule="auto"/>
        <w:ind w:firstLine="709"/>
        <w:rPr>
          <w:b/>
          <w:color w:val="000000"/>
        </w:rPr>
      </w:pPr>
      <w:r w:rsidRPr="00D31F31">
        <w:rPr>
          <w:b/>
          <w:color w:val="000000"/>
        </w:rPr>
        <w:t xml:space="preserve">Тема 6. </w:t>
      </w:r>
      <w:r w:rsidR="00DD5FED">
        <w:t>Психофизиология внимания</w:t>
      </w:r>
      <w:r w:rsidRPr="00D31F31">
        <w:rPr>
          <w:b/>
          <w:color w:val="000000"/>
        </w:rPr>
        <w:t xml:space="preserve">  </w:t>
      </w:r>
    </w:p>
    <w:p w:rsidR="00DD5FED" w:rsidRDefault="00DD5FED" w:rsidP="00DD5FED">
      <w:pPr>
        <w:ind w:firstLine="709"/>
        <w:jc w:val="both"/>
        <w:rPr>
          <w:sz w:val="24"/>
          <w:szCs w:val="24"/>
        </w:rPr>
      </w:pPr>
      <w:r>
        <w:rPr>
          <w:sz w:val="24"/>
          <w:szCs w:val="24"/>
        </w:rPr>
        <w:t>Представление об ориентировочной реакции. Физиологические показатели ориентировочной реакции, впервые описанной И.П.Павловым. Нервная модель стимула. Предложена Е.Н.Соколовым, 1958. Значимость стимула. Возникновение ОР только на биологически значимый стимул.</w:t>
      </w:r>
    </w:p>
    <w:p w:rsidR="00DD5FED" w:rsidRDefault="00DD5FED" w:rsidP="00DD5FED">
      <w:pPr>
        <w:pStyle w:val="Style5"/>
        <w:widowControl/>
        <w:spacing w:line="240" w:lineRule="auto"/>
        <w:ind w:firstLine="709"/>
      </w:pPr>
      <w:r>
        <w:t>Нейрофизиологические механизмы внимания</w:t>
      </w:r>
    </w:p>
    <w:p w:rsidR="00F35C28" w:rsidRPr="00D31F31" w:rsidRDefault="00F35C28" w:rsidP="00DD5FED">
      <w:pPr>
        <w:pStyle w:val="Style5"/>
        <w:widowControl/>
        <w:spacing w:line="240" w:lineRule="auto"/>
        <w:ind w:firstLine="709"/>
        <w:rPr>
          <w:b/>
        </w:rPr>
      </w:pPr>
      <w:r w:rsidRPr="00D31F31">
        <w:rPr>
          <w:b/>
        </w:rPr>
        <w:t xml:space="preserve"> </w:t>
      </w:r>
    </w:p>
    <w:p w:rsidR="00D31F31" w:rsidRPr="00D31F31" w:rsidRDefault="00D31F31" w:rsidP="00DD5FED">
      <w:pPr>
        <w:widowControl/>
        <w:shd w:val="clear" w:color="auto" w:fill="FFFFFF"/>
        <w:autoSpaceDE/>
        <w:adjustRightInd/>
        <w:ind w:firstLine="709"/>
        <w:jc w:val="both"/>
        <w:rPr>
          <w:b/>
          <w:color w:val="000000"/>
          <w:sz w:val="24"/>
          <w:szCs w:val="24"/>
        </w:rPr>
      </w:pPr>
      <w:r w:rsidRPr="00D31F31">
        <w:rPr>
          <w:b/>
          <w:color w:val="000000"/>
          <w:sz w:val="24"/>
          <w:szCs w:val="24"/>
        </w:rPr>
        <w:t xml:space="preserve">Тема 7. </w:t>
      </w:r>
      <w:r w:rsidR="00DD5FED">
        <w:rPr>
          <w:sz w:val="24"/>
          <w:szCs w:val="24"/>
        </w:rPr>
        <w:t>Психофизиология двигательной активности</w:t>
      </w:r>
      <w:r w:rsidRPr="00D31F31">
        <w:rPr>
          <w:b/>
          <w:color w:val="000000"/>
          <w:sz w:val="24"/>
          <w:szCs w:val="24"/>
        </w:rPr>
        <w:t xml:space="preserve">. </w:t>
      </w:r>
    </w:p>
    <w:p w:rsidR="00DD5FED" w:rsidRDefault="00DD5FED" w:rsidP="00DD5FED">
      <w:pPr>
        <w:ind w:firstLine="709"/>
        <w:jc w:val="both"/>
        <w:rPr>
          <w:sz w:val="24"/>
          <w:szCs w:val="24"/>
        </w:rPr>
      </w:pPr>
      <w:r>
        <w:rPr>
          <w:sz w:val="24"/>
          <w:szCs w:val="24"/>
        </w:rPr>
        <w:t>Строение двигательной системы. Поддержание позы и собственно движения. Высшие двигательные центры. Классификация движений. Автоматизированные и произвольные, ориентационные движения.   Функциональная организация произвольного движения. Электрофизиологические корреляты организации движения. Комплекс потенциалов моз</w:t>
      </w:r>
      <w:r>
        <w:rPr>
          <w:sz w:val="24"/>
          <w:szCs w:val="24"/>
        </w:rPr>
        <w:lastRenderedPageBreak/>
        <w:t>га, связанных с движениями. Программирование движения. И центральные моторные программы. Рефлекторное кольцо. Нейронные коды моторных программ.</w:t>
      </w:r>
    </w:p>
    <w:p w:rsidR="00DD5FED" w:rsidRDefault="00DD5FED" w:rsidP="00DD5FED">
      <w:pPr>
        <w:widowControl/>
        <w:shd w:val="clear" w:color="auto" w:fill="FFFFFF"/>
        <w:autoSpaceDE/>
        <w:adjustRightInd/>
        <w:ind w:firstLine="709"/>
        <w:jc w:val="both"/>
        <w:rPr>
          <w:color w:val="000000"/>
          <w:sz w:val="24"/>
          <w:szCs w:val="24"/>
        </w:rPr>
      </w:pPr>
      <w:r>
        <w:rPr>
          <w:color w:val="000000"/>
          <w:sz w:val="24"/>
          <w:szCs w:val="24"/>
        </w:rPr>
        <w:t xml:space="preserve"> </w:t>
      </w:r>
    </w:p>
    <w:p w:rsidR="00D31F31" w:rsidRDefault="00DD5FED" w:rsidP="00DD5FED">
      <w:pPr>
        <w:widowControl/>
        <w:shd w:val="clear" w:color="auto" w:fill="FFFFFF"/>
        <w:autoSpaceDE/>
        <w:adjustRightInd/>
        <w:ind w:firstLine="709"/>
        <w:jc w:val="both"/>
        <w:rPr>
          <w:sz w:val="24"/>
          <w:szCs w:val="24"/>
        </w:rPr>
      </w:pPr>
      <w:r w:rsidRPr="00DD5FED">
        <w:rPr>
          <w:b/>
          <w:color w:val="000000"/>
          <w:sz w:val="24"/>
          <w:szCs w:val="24"/>
        </w:rPr>
        <w:t xml:space="preserve">Тема 8. </w:t>
      </w:r>
      <w:r>
        <w:rPr>
          <w:sz w:val="24"/>
          <w:szCs w:val="24"/>
        </w:rPr>
        <w:t>Основы возрастной психофизиологии</w:t>
      </w:r>
    </w:p>
    <w:p w:rsidR="00DD5FED" w:rsidRPr="00DD5FED" w:rsidRDefault="00DD5FED" w:rsidP="00DD5FED">
      <w:pPr>
        <w:widowControl/>
        <w:shd w:val="clear" w:color="auto" w:fill="FFFFFF"/>
        <w:autoSpaceDE/>
        <w:adjustRightInd/>
        <w:ind w:firstLine="709"/>
        <w:jc w:val="both"/>
        <w:rPr>
          <w:b/>
          <w:color w:val="000000"/>
          <w:sz w:val="24"/>
          <w:szCs w:val="24"/>
        </w:rPr>
      </w:pPr>
      <w:r>
        <w:rPr>
          <w:sz w:val="24"/>
          <w:szCs w:val="24"/>
        </w:rPr>
        <w:t>Общее представление о созревании. Критерии созревания (функциональные критерии созревания, рефлекторные и локомоторные критерии).  Пластичность и сензитивность ЦНС в онтогенезе. Основные методы возрастной психофизиологии. Созревание головного мозга и психическое развитие. Старение организма и психическая инволюция</w:t>
      </w:r>
    </w:p>
    <w:p w:rsidR="00D31F31" w:rsidRDefault="00D31F31" w:rsidP="00E80B58">
      <w:pPr>
        <w:widowControl/>
        <w:shd w:val="clear" w:color="auto" w:fill="FFFFFF"/>
        <w:autoSpaceDE/>
        <w:adjustRightInd/>
        <w:ind w:firstLine="680"/>
        <w:jc w:val="both"/>
        <w:rPr>
          <w:b/>
          <w:color w:val="000000"/>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711A17">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C30965">
        <w:rPr>
          <w:rFonts w:ascii="Times New Roman" w:hAnsi="Times New Roman"/>
          <w:sz w:val="24"/>
          <w:szCs w:val="24"/>
        </w:rPr>
        <w:t>Психофизиология</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Pr="002B3C02">
        <w:rPr>
          <w:rFonts w:ascii="Times New Roman" w:hAnsi="Times New Roman"/>
          <w:sz w:val="24"/>
          <w:szCs w:val="24"/>
        </w:rPr>
        <w:t>.</w:t>
      </w:r>
      <w:r w:rsidR="00F00B7E">
        <w:rPr>
          <w:rFonts w:ascii="Times New Roman" w:hAnsi="Times New Roman"/>
          <w:sz w:val="24"/>
          <w:szCs w:val="24"/>
        </w:rPr>
        <w:t xml:space="preserve"> </w:t>
      </w:r>
      <w:r w:rsidR="00025E83">
        <w:rPr>
          <w:sz w:val="24"/>
          <w:szCs w:val="24"/>
        </w:rPr>
        <w:t>20</w:t>
      </w:r>
      <w:r w:rsidR="008D16B4">
        <w:rPr>
          <w:sz w:val="24"/>
          <w:szCs w:val="24"/>
        </w:rPr>
        <w:t>2</w:t>
      </w:r>
      <w:r w:rsidR="00F1344D">
        <w:rPr>
          <w:sz w:val="24"/>
          <w:szCs w:val="24"/>
          <w:lang w:val="en-US"/>
        </w:rPr>
        <w:t>2</w:t>
      </w:r>
    </w:p>
    <w:p w:rsidR="008408F2" w:rsidRPr="002B3C02" w:rsidRDefault="008408F2" w:rsidP="00711A17">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711A17">
      <w:pPr>
        <w:pStyle w:val="15"/>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2B3C02">
        <w:rPr>
          <w:rFonts w:ascii="Times New Roman" w:hAnsi="Times New Roman"/>
          <w:color w:val="000000"/>
          <w:sz w:val="24"/>
          <w:szCs w:val="24"/>
        </w:rPr>
        <w:t>Ученого совета от 2</w:t>
      </w:r>
      <w:r w:rsidR="00D04700">
        <w:rPr>
          <w:rFonts w:ascii="Times New Roman" w:hAnsi="Times New Roman"/>
          <w:color w:val="000000"/>
          <w:sz w:val="24"/>
          <w:szCs w:val="24"/>
        </w:rPr>
        <w:t>9</w:t>
      </w:r>
      <w:r w:rsidR="005E0364" w:rsidRPr="002B3C02">
        <w:rPr>
          <w:rFonts w:ascii="Times New Roman" w:hAnsi="Times New Roman"/>
          <w:color w:val="000000"/>
          <w:sz w:val="24"/>
          <w:szCs w:val="24"/>
        </w:rPr>
        <w:t>.08. 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w:t>
      </w:r>
      <w:r w:rsidR="00D04700">
        <w:rPr>
          <w:rFonts w:ascii="Times New Roman" w:hAnsi="Times New Roman"/>
          <w:color w:val="000000"/>
          <w:sz w:val="24"/>
          <w:szCs w:val="24"/>
        </w:rPr>
        <w:t xml:space="preserve"> Студенческого совета ОмГА от 29</w:t>
      </w:r>
      <w:r w:rsidR="005E0364" w:rsidRPr="002B3C02">
        <w:rPr>
          <w:rFonts w:ascii="Times New Roman" w:hAnsi="Times New Roman"/>
          <w:color w:val="000000"/>
          <w:sz w:val="24"/>
          <w:szCs w:val="24"/>
        </w:rPr>
        <w:t>.08.201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 утвержденного приказом ректора от </w:t>
      </w:r>
      <w:r w:rsidR="00D04700">
        <w:rPr>
          <w:rFonts w:ascii="Times New Roman" w:hAnsi="Times New Roman"/>
          <w:color w:val="000000"/>
          <w:sz w:val="24"/>
          <w:szCs w:val="24"/>
        </w:rPr>
        <w:t>01.09.2016 № 43в</w:t>
      </w:r>
      <w:r w:rsidR="005E0364" w:rsidRPr="002B3C02">
        <w:rPr>
          <w:rFonts w:ascii="Times New Roman" w:hAnsi="Times New Roman"/>
          <w:color w:val="000000"/>
          <w:sz w:val="24"/>
          <w:szCs w:val="24"/>
        </w:rPr>
        <w:t>.</w:t>
      </w:r>
    </w:p>
    <w:p w:rsidR="008408F2" w:rsidRPr="002B3C02" w:rsidRDefault="008408F2" w:rsidP="00711A17">
      <w:pPr>
        <w:pStyle w:val="15"/>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8408F2">
      <w:pPr>
        <w:pStyle w:val="15"/>
        <w:spacing w:after="0"/>
        <w:ind w:left="360"/>
        <w:jc w:val="both"/>
        <w:rPr>
          <w:rFonts w:ascii="Times New Roman" w:hAnsi="Times New Roman"/>
          <w:color w:val="000000"/>
          <w:sz w:val="24"/>
          <w:szCs w:val="24"/>
        </w:rPr>
      </w:pPr>
    </w:p>
    <w:p w:rsidR="00785842" w:rsidRPr="002B3C02" w:rsidRDefault="007F4B97" w:rsidP="00705FB5">
      <w:pPr>
        <w:ind w:firstLine="709"/>
        <w:jc w:val="both"/>
        <w:rPr>
          <w:b/>
          <w:color w:val="000000"/>
          <w:sz w:val="24"/>
          <w:szCs w:val="24"/>
        </w:rPr>
      </w:pPr>
      <w:r w:rsidRPr="002B3C02">
        <w:rPr>
          <w:rFonts w:eastAsia="Calibri"/>
          <w:b/>
          <w:color w:val="000000"/>
          <w:sz w:val="24"/>
          <w:szCs w:val="24"/>
        </w:rPr>
        <w:t>7.</w:t>
      </w:r>
      <w:r w:rsidR="007865CB" w:rsidRPr="002B3C02">
        <w:rPr>
          <w:rFonts w:eastAsia="Calibri"/>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B3C02" w:rsidRDefault="00705814" w:rsidP="008408F2">
      <w:pPr>
        <w:widowControl/>
        <w:tabs>
          <w:tab w:val="left" w:pos="406"/>
        </w:tabs>
        <w:autoSpaceDE/>
        <w:autoSpaceDN/>
        <w:adjustRightInd/>
        <w:ind w:firstLine="709"/>
        <w:jc w:val="center"/>
        <w:rPr>
          <w:b/>
          <w:bCs/>
          <w:color w:val="000000"/>
          <w:sz w:val="24"/>
          <w:szCs w:val="24"/>
        </w:rPr>
      </w:pPr>
      <w:r w:rsidRPr="002B3C02">
        <w:rPr>
          <w:b/>
          <w:bCs/>
          <w:color w:val="000000"/>
          <w:sz w:val="24"/>
          <w:szCs w:val="24"/>
        </w:rPr>
        <w:t>Основная</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BD2294" w:rsidRPr="00025E83" w:rsidRDefault="00BD2294" w:rsidP="00BD2294">
      <w:pPr>
        <w:ind w:firstLine="709"/>
        <w:jc w:val="both"/>
        <w:rPr>
          <w:iCs/>
          <w:sz w:val="24"/>
          <w:szCs w:val="24"/>
          <w:shd w:val="clear" w:color="auto" w:fill="FFFFFF"/>
        </w:rPr>
      </w:pPr>
      <w:r w:rsidRPr="00025E83">
        <w:rPr>
          <w:iCs/>
          <w:sz w:val="24"/>
          <w:szCs w:val="24"/>
          <w:shd w:val="clear" w:color="auto" w:fill="FFFFFF"/>
        </w:rPr>
        <w:t>1.</w:t>
      </w:r>
      <w:r w:rsidRPr="00025E83">
        <w:rPr>
          <w:iCs/>
          <w:sz w:val="24"/>
          <w:szCs w:val="24"/>
          <w:shd w:val="clear" w:color="auto" w:fill="FFFFFF"/>
        </w:rPr>
        <w:tab/>
      </w:r>
      <w:r w:rsidR="00025E83" w:rsidRPr="00025E83">
        <w:rPr>
          <w:iCs/>
          <w:sz w:val="24"/>
          <w:szCs w:val="24"/>
          <w:shd w:val="clear" w:color="auto" w:fill="FFFFFF"/>
        </w:rPr>
        <w:t>Соколова, Л. В. </w:t>
      </w:r>
      <w:r w:rsidR="00025E83" w:rsidRPr="00025E83">
        <w:rPr>
          <w:sz w:val="24"/>
          <w:szCs w:val="24"/>
          <w:shd w:val="clear" w:color="auto" w:fill="FFFFFF"/>
        </w:rPr>
        <w:t>Психофизиология. Развитие учения о мозге и поведении : учебное пособие для академического бакалавриата / Л. В. Соколова. — 2-е изд., испр. и доп. — Москва : Издательство Юрайт, 2018. — 186 с. — (Бакалавр. Академический курс. Модуль). — ISBN 978-5-534-02928-4. — Текст : электронный // ЭБС Юрайт [сайт]. — URL: </w:t>
      </w:r>
      <w:hyperlink r:id="rId8" w:history="1">
        <w:r w:rsidR="00AA4F82">
          <w:rPr>
            <w:rStyle w:val="a8"/>
            <w:sz w:val="24"/>
            <w:szCs w:val="24"/>
            <w:shd w:val="clear" w:color="auto" w:fill="FFFFFF"/>
          </w:rPr>
          <w:t>https://www.biblio-online.ru/bcode/415372 (дата (дата (дата</w:t>
        </w:r>
      </w:hyperlink>
      <w:r w:rsidR="00025E83" w:rsidRPr="00025E83">
        <w:rPr>
          <w:sz w:val="24"/>
          <w:szCs w:val="24"/>
          <w:shd w:val="clear" w:color="auto" w:fill="FFFFFF"/>
        </w:rPr>
        <w:t> (дата обращения: 06.07.2019)</w:t>
      </w:r>
    </w:p>
    <w:p w:rsidR="00BD2294" w:rsidRPr="00025E83" w:rsidRDefault="00BD2294" w:rsidP="00BD2294">
      <w:pPr>
        <w:ind w:firstLine="709"/>
        <w:jc w:val="both"/>
        <w:rPr>
          <w:iCs/>
          <w:sz w:val="24"/>
          <w:szCs w:val="24"/>
          <w:shd w:val="clear" w:color="auto" w:fill="FFFFFF"/>
        </w:rPr>
      </w:pPr>
      <w:r w:rsidRPr="00025E83">
        <w:rPr>
          <w:iCs/>
          <w:sz w:val="24"/>
          <w:szCs w:val="24"/>
          <w:shd w:val="clear" w:color="auto" w:fill="FFFFFF"/>
        </w:rPr>
        <w:t>2.</w:t>
      </w:r>
      <w:r w:rsidRPr="00025E83">
        <w:rPr>
          <w:iCs/>
          <w:sz w:val="24"/>
          <w:szCs w:val="24"/>
          <w:shd w:val="clear" w:color="auto" w:fill="FFFFFF"/>
        </w:rPr>
        <w:tab/>
      </w:r>
      <w:r w:rsidR="00025E83" w:rsidRPr="00025E83">
        <w:rPr>
          <w:iCs/>
          <w:sz w:val="24"/>
          <w:szCs w:val="24"/>
          <w:shd w:val="clear" w:color="auto" w:fill="FFFFFF"/>
        </w:rPr>
        <w:t>Ляксо, Е. Е. </w:t>
      </w:r>
      <w:r w:rsidR="00025E83" w:rsidRPr="00025E83">
        <w:rPr>
          <w:sz w:val="24"/>
          <w:szCs w:val="24"/>
          <w:shd w:val="clear" w:color="auto" w:fill="FFFFFF"/>
        </w:rPr>
        <w:t>Возрастная физиология и психофизиология : учебник для академического бакалавриата / Е. Е. Ляксо, А. Д. Ноздрачев, Л. В. Соколова. — Москва : Издательство Юрайт, 2019. — 396 с. — (Бакалавр. Академический курс). — ISBN 978-5-534-00861-6. — Текст : электронный // ЭБС Юрайт [сайт]. — URL: </w:t>
      </w:r>
      <w:hyperlink r:id="rId9" w:history="1">
        <w:r w:rsidR="00AA4F82">
          <w:rPr>
            <w:rStyle w:val="a8"/>
            <w:sz w:val="24"/>
            <w:szCs w:val="24"/>
            <w:shd w:val="clear" w:color="auto" w:fill="FFFFFF"/>
          </w:rPr>
          <w:t>https://www.biblio-online.ru/bcode/433196 (дата (дата (дата</w:t>
        </w:r>
      </w:hyperlink>
      <w:r w:rsidR="00025E83" w:rsidRPr="00025E83">
        <w:rPr>
          <w:sz w:val="24"/>
          <w:szCs w:val="24"/>
          <w:shd w:val="clear" w:color="auto" w:fill="FFFFFF"/>
        </w:rPr>
        <w:t> (дата обращения: 06.07.2019)</w:t>
      </w:r>
    </w:p>
    <w:p w:rsidR="00BD2294" w:rsidRPr="00025E83" w:rsidRDefault="00BD2294" w:rsidP="00BD2294">
      <w:pPr>
        <w:ind w:firstLine="709"/>
        <w:jc w:val="center"/>
        <w:rPr>
          <w:iCs/>
          <w:sz w:val="24"/>
          <w:szCs w:val="24"/>
          <w:shd w:val="clear" w:color="auto" w:fill="FFFFFF"/>
        </w:rPr>
      </w:pPr>
    </w:p>
    <w:p w:rsidR="00BD2294" w:rsidRPr="00025E83" w:rsidRDefault="00BD2294" w:rsidP="00BD2294">
      <w:pPr>
        <w:ind w:firstLine="709"/>
        <w:jc w:val="center"/>
        <w:rPr>
          <w:iCs/>
          <w:sz w:val="24"/>
          <w:szCs w:val="24"/>
          <w:shd w:val="clear" w:color="auto" w:fill="FFFFFF"/>
        </w:rPr>
      </w:pPr>
      <w:r w:rsidRPr="00025E83">
        <w:rPr>
          <w:b/>
          <w:iCs/>
          <w:sz w:val="24"/>
          <w:szCs w:val="24"/>
          <w:shd w:val="clear" w:color="auto" w:fill="FFFFFF"/>
        </w:rPr>
        <w:t>Дополнительная</w:t>
      </w:r>
    </w:p>
    <w:p w:rsidR="00BD2294" w:rsidRPr="00025E83" w:rsidRDefault="00BD2294" w:rsidP="00BD2294">
      <w:pPr>
        <w:ind w:firstLine="709"/>
        <w:jc w:val="both"/>
        <w:rPr>
          <w:iCs/>
          <w:sz w:val="24"/>
          <w:szCs w:val="24"/>
          <w:shd w:val="clear" w:color="auto" w:fill="FFFFFF"/>
        </w:rPr>
      </w:pPr>
      <w:r w:rsidRPr="00025E83">
        <w:rPr>
          <w:iCs/>
          <w:sz w:val="24"/>
          <w:szCs w:val="24"/>
          <w:shd w:val="clear" w:color="auto" w:fill="FFFFFF"/>
        </w:rPr>
        <w:t>3.</w:t>
      </w:r>
      <w:r w:rsidRPr="00025E83">
        <w:rPr>
          <w:iCs/>
          <w:sz w:val="24"/>
          <w:szCs w:val="24"/>
          <w:shd w:val="clear" w:color="auto" w:fill="FFFFFF"/>
        </w:rPr>
        <w:tab/>
      </w:r>
      <w:r w:rsidR="00025E83" w:rsidRPr="00025E83">
        <w:rPr>
          <w:iCs/>
          <w:sz w:val="24"/>
          <w:szCs w:val="24"/>
          <w:shd w:val="clear" w:color="auto" w:fill="FFFFFF"/>
        </w:rPr>
        <w:t>Черенкова, Л. В. </w:t>
      </w:r>
      <w:r w:rsidR="00025E83" w:rsidRPr="00025E83">
        <w:rPr>
          <w:sz w:val="24"/>
          <w:szCs w:val="24"/>
          <w:shd w:val="clear" w:color="auto" w:fill="FFFFFF"/>
        </w:rPr>
        <w:t>Психофизиология в схемах и комментариях : учебное посо</w:t>
      </w:r>
      <w:r w:rsidR="00025E83" w:rsidRPr="00025E83">
        <w:rPr>
          <w:sz w:val="24"/>
          <w:szCs w:val="24"/>
          <w:shd w:val="clear" w:color="auto" w:fill="FFFFFF"/>
        </w:rPr>
        <w:lastRenderedPageBreak/>
        <w:t>бие для академического бакалавриата / Л. В. Черенкова, Е. И. Краснощекова, Л. В. Соколова. — 2-е изд., испр. и доп. — Москва : Издательство Юрайт, 2018. — 236 с. — (Бакалавр. Академический курс). — ISBN 978-5-534-02934-5. — Текст : электронный // ЭБС Юрайт [сайт]. — URL: </w:t>
      </w:r>
      <w:hyperlink r:id="rId10" w:history="1">
        <w:r w:rsidR="00AA4F82">
          <w:rPr>
            <w:rStyle w:val="a8"/>
            <w:sz w:val="24"/>
            <w:szCs w:val="24"/>
            <w:shd w:val="clear" w:color="auto" w:fill="FFFFFF"/>
          </w:rPr>
          <w:t>https://biblio-online.ru/bcode/415373 (дата (дата (дата</w:t>
        </w:r>
      </w:hyperlink>
      <w:r w:rsidR="00025E83" w:rsidRPr="00025E83">
        <w:rPr>
          <w:sz w:val="24"/>
          <w:szCs w:val="24"/>
          <w:shd w:val="clear" w:color="auto" w:fill="FFFFFF"/>
        </w:rPr>
        <w:t> (дата обращения: 06.07.2019)</w:t>
      </w:r>
    </w:p>
    <w:p w:rsidR="005C1D15" w:rsidRPr="002D7487" w:rsidRDefault="00BD2294" w:rsidP="005C1D15">
      <w:pPr>
        <w:ind w:firstLine="709"/>
        <w:jc w:val="both"/>
        <w:rPr>
          <w:color w:val="002060"/>
          <w:sz w:val="24"/>
          <w:szCs w:val="24"/>
          <w:shd w:val="clear" w:color="auto" w:fill="FFFFFF"/>
        </w:rPr>
      </w:pPr>
      <w:r w:rsidRPr="00025E83">
        <w:rPr>
          <w:iCs/>
          <w:sz w:val="24"/>
          <w:szCs w:val="24"/>
          <w:shd w:val="clear" w:color="auto" w:fill="FFFFFF"/>
        </w:rPr>
        <w:t>4.</w:t>
      </w:r>
      <w:r w:rsidRPr="00025E83">
        <w:rPr>
          <w:iCs/>
          <w:sz w:val="24"/>
          <w:szCs w:val="24"/>
          <w:shd w:val="clear" w:color="auto" w:fill="FFFFFF"/>
        </w:rPr>
        <w:tab/>
      </w:r>
      <w:r w:rsidR="005C1D15" w:rsidRPr="002D7487">
        <w:rPr>
          <w:color w:val="000000"/>
          <w:sz w:val="24"/>
          <w:szCs w:val="24"/>
          <w:shd w:val="clear" w:color="auto" w:fill="FFFFFF"/>
        </w:rPr>
        <w:t xml:space="preserve">Разумникова, О. М. Дифференциальная психофизиология. Индивидуальные особенности строения и функций мозга и их отражение в психических процессах и состояниях : учебник / О. М. Разумникова. — Новосибирск : Новосибирский государственный технический университет, 2014. — 164 c. — ISBN 978-5-7782-2497-1. — Текст : электронный // Электронно-библиотечная система IPR BOOKS : [сайт]. — URL: </w:t>
      </w:r>
      <w:hyperlink r:id="rId11" w:history="1">
        <w:r w:rsidR="00AA4F82">
          <w:rPr>
            <w:rStyle w:val="a8"/>
            <w:sz w:val="24"/>
            <w:szCs w:val="24"/>
            <w:shd w:val="clear" w:color="auto" w:fill="FFFFFF"/>
          </w:rPr>
          <w:t>http://www.iprbookshop.ru/44765.html</w:t>
        </w:r>
      </w:hyperlink>
    </w:p>
    <w:p w:rsidR="00972B36" w:rsidRPr="00F764B6" w:rsidRDefault="00972B36" w:rsidP="005C1D15">
      <w:pPr>
        <w:ind w:firstLine="709"/>
        <w:jc w:val="both"/>
        <w:rPr>
          <w:rFonts w:ascii="Calibri" w:hAnsi="Calibri"/>
          <w:b/>
          <w:sz w:val="24"/>
          <w:szCs w:val="24"/>
        </w:rPr>
      </w:pPr>
    </w:p>
    <w:p w:rsidR="00777B09" w:rsidRPr="002B3C02" w:rsidRDefault="00BD2294"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2" w:history="1">
        <w:r w:rsidR="00AA4F82">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3" w:history="1">
        <w:r w:rsidR="00AA4F82">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A4F82">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5" w:history="1">
        <w:r w:rsidR="00AA4F82">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6" w:history="1">
        <w:r w:rsidR="00AA4F82">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7" w:history="1">
        <w:r w:rsidR="00F41040">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8" w:history="1">
        <w:r w:rsidR="00AA4F82">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9" w:history="1">
        <w:r w:rsidR="00AA4F82">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0" w:history="1">
        <w:r w:rsidR="00AA4F82">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A4F82">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2" w:history="1">
        <w:r w:rsidR="00AA4F82">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A4F82">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A4F82">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lastRenderedPageBreak/>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BD229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C30965">
        <w:rPr>
          <w:b/>
          <w:bCs/>
          <w:sz w:val="24"/>
          <w:szCs w:val="24"/>
        </w:rPr>
        <w:t>Психофизиология</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2B3C02">
        <w:rPr>
          <w:color w:val="000000"/>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BD2294">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демонстрация мультимедийных материалов.</w:t>
      </w:r>
    </w:p>
    <w:p w:rsidR="0082269E" w:rsidRPr="008F2EDF" w:rsidRDefault="0082269E" w:rsidP="0082269E">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82269E" w:rsidRPr="008F2EDF" w:rsidRDefault="0082269E" w:rsidP="0082269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82269E" w:rsidRPr="008F2EDF" w:rsidRDefault="0082269E" w:rsidP="0082269E">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82269E" w:rsidRPr="008F2EDF" w:rsidRDefault="0082269E" w:rsidP="0082269E">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82269E" w:rsidRPr="008F2EDF" w:rsidRDefault="0082269E" w:rsidP="0082269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82269E" w:rsidRPr="008F2EDF" w:rsidRDefault="0082269E" w:rsidP="0082269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82269E" w:rsidRPr="008F2EDF" w:rsidRDefault="0082269E" w:rsidP="0082269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FE7B21" w:rsidRDefault="00FE7B21" w:rsidP="00FE7B2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E7B21" w:rsidRDefault="00FE7B21" w:rsidP="00FE7B21">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A4F82">
          <w:rPr>
            <w:rStyle w:val="a8"/>
            <w:rFonts w:ascii="Times New Roman" w:hAnsi="Times New Roman"/>
            <w:sz w:val="24"/>
            <w:szCs w:val="24"/>
          </w:rPr>
          <w:t>http://www.consultant.ru/edu/student/study/</w:t>
        </w:r>
      </w:hyperlink>
    </w:p>
    <w:p w:rsidR="00FE7B21" w:rsidRDefault="00FE7B21" w:rsidP="00FE7B21">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A4F82">
          <w:rPr>
            <w:rStyle w:val="a8"/>
            <w:rFonts w:ascii="Times New Roman" w:hAnsi="Times New Roman"/>
            <w:sz w:val="24"/>
            <w:szCs w:val="24"/>
          </w:rPr>
          <w:t>http://edu.garant.ru/omga/</w:t>
        </w:r>
      </w:hyperlink>
    </w:p>
    <w:p w:rsidR="00FE7B21" w:rsidRDefault="00FE7B21" w:rsidP="00FE7B21">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A4F8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E7B21" w:rsidRDefault="00FE7B21" w:rsidP="00FE7B21">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A4F8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E7B21" w:rsidRDefault="00FE7B21" w:rsidP="00FE7B21">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A4F8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E7B21" w:rsidRDefault="00FE7B21" w:rsidP="00FE7B2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AA4F82">
          <w:rPr>
            <w:rStyle w:val="a8"/>
            <w:rFonts w:ascii="Times New Roman" w:eastAsia="Times New Roman" w:hAnsi="Times New Roman"/>
            <w:sz w:val="24"/>
          </w:rPr>
          <w:t>http://www.gumer.info/bibliotek_Buks/Pedagog/index.php</w:t>
        </w:r>
      </w:hyperlink>
    </w:p>
    <w:p w:rsidR="00FE7B21" w:rsidRDefault="00FE7B21" w:rsidP="00FE7B21">
      <w:pPr>
        <w:ind w:firstLine="709"/>
        <w:jc w:val="both"/>
        <w:rPr>
          <w:b/>
          <w:sz w:val="24"/>
          <w:szCs w:val="24"/>
        </w:rPr>
      </w:pPr>
    </w:p>
    <w:p w:rsidR="00FE7B21" w:rsidRDefault="00FE7B21" w:rsidP="00FE7B2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E7B21" w:rsidRDefault="00FE7B21" w:rsidP="00FE7B21">
      <w:pPr>
        <w:ind w:firstLine="709"/>
        <w:jc w:val="both"/>
        <w:rPr>
          <w:b/>
          <w:sz w:val="24"/>
          <w:szCs w:val="24"/>
        </w:rPr>
      </w:pPr>
    </w:p>
    <w:p w:rsidR="00FE7B21" w:rsidRDefault="00FE7B21" w:rsidP="00FE7B2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7B21" w:rsidRDefault="00FE7B21" w:rsidP="00FE7B2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7B21" w:rsidRDefault="00FE7B21" w:rsidP="00FE7B2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7B21" w:rsidRDefault="00FE7B21" w:rsidP="00FE7B2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Pr>
          <w:sz w:val="24"/>
          <w:szCs w:val="24"/>
        </w:rPr>
        <w:lastRenderedPageBreak/>
        <w:t xml:space="preserve">«IPRbooks» и «ЭБС ЮРАЙТ». </w:t>
      </w:r>
    </w:p>
    <w:p w:rsidR="00FE7B21" w:rsidRDefault="00FE7B21" w:rsidP="00FE7B2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104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E7B21" w:rsidRDefault="00FE7B21" w:rsidP="00FE7B2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E7B21" w:rsidRDefault="00FE7B21" w:rsidP="00FE7B2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1040">
          <w:rPr>
            <w:rStyle w:val="a8"/>
            <w:sz w:val="24"/>
            <w:szCs w:val="24"/>
          </w:rPr>
          <w:t>www.biblio-online.ru</w:t>
        </w:r>
      </w:hyperlink>
      <w:r>
        <w:rPr>
          <w:sz w:val="24"/>
          <w:szCs w:val="24"/>
        </w:rPr>
        <w:t xml:space="preserve"> </w:t>
      </w:r>
    </w:p>
    <w:p w:rsidR="00FA5C55" w:rsidRPr="00793E1B" w:rsidRDefault="00FE7B21" w:rsidP="00976823">
      <w:pPr>
        <w:ind w:firstLine="709"/>
        <w:jc w:val="both"/>
        <w:rPr>
          <w:color w:val="000000"/>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886" w:rsidRDefault="00052886" w:rsidP="00160BC1">
      <w:r>
        <w:separator/>
      </w:r>
    </w:p>
  </w:endnote>
  <w:endnote w:type="continuationSeparator" w:id="0">
    <w:p w:rsidR="00052886" w:rsidRDefault="0005288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886" w:rsidRDefault="00052886" w:rsidP="00160BC1">
      <w:r>
        <w:separator/>
      </w:r>
    </w:p>
  </w:footnote>
  <w:footnote w:type="continuationSeparator" w:id="0">
    <w:p w:rsidR="00052886" w:rsidRDefault="0005288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4" w15:restartNumberingAfterBreak="0">
    <w:nsid w:val="0B0451D5"/>
    <w:multiLevelType w:val="hybridMultilevel"/>
    <w:tmpl w:val="4BA2D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992A07"/>
    <w:multiLevelType w:val="hybridMultilevel"/>
    <w:tmpl w:val="CDD02578"/>
    <w:lvl w:ilvl="0" w:tplc="D2F4706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9122EF"/>
    <w:multiLevelType w:val="hybridMultilevel"/>
    <w:tmpl w:val="B956B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67A04"/>
    <w:multiLevelType w:val="hybridMultilevel"/>
    <w:tmpl w:val="852E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8E2047F"/>
    <w:multiLevelType w:val="hybridMultilevel"/>
    <w:tmpl w:val="3F9EE9CA"/>
    <w:lvl w:ilvl="0" w:tplc="D2F4706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936A4D"/>
    <w:multiLevelType w:val="hybridMultilevel"/>
    <w:tmpl w:val="A67EC7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D6A519A"/>
    <w:multiLevelType w:val="hybridMultilevel"/>
    <w:tmpl w:val="3F9EE9CA"/>
    <w:lvl w:ilvl="0" w:tplc="D2F4706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7B1ED7"/>
    <w:multiLevelType w:val="hybridMultilevel"/>
    <w:tmpl w:val="ACDE5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9"/>
  </w:num>
  <w:num w:numId="3">
    <w:abstractNumId w:val="5"/>
  </w:num>
  <w:num w:numId="4">
    <w:abstractNumId w:val="8"/>
  </w:num>
  <w:num w:numId="5">
    <w:abstractNumId w:val="16"/>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93B"/>
    <w:rsid w:val="0001126E"/>
    <w:rsid w:val="00017D31"/>
    <w:rsid w:val="00025E83"/>
    <w:rsid w:val="000279C8"/>
    <w:rsid w:val="00027D2C"/>
    <w:rsid w:val="00027D3F"/>
    <w:rsid w:val="00027E5B"/>
    <w:rsid w:val="0003489F"/>
    <w:rsid w:val="00037461"/>
    <w:rsid w:val="00040D5F"/>
    <w:rsid w:val="00051AEE"/>
    <w:rsid w:val="00052886"/>
    <w:rsid w:val="00060A01"/>
    <w:rsid w:val="00062320"/>
    <w:rsid w:val="00063370"/>
    <w:rsid w:val="00064AA9"/>
    <w:rsid w:val="00073AB8"/>
    <w:rsid w:val="00076718"/>
    <w:rsid w:val="000835F5"/>
    <w:rsid w:val="0008727A"/>
    <w:rsid w:val="000875BF"/>
    <w:rsid w:val="000911D1"/>
    <w:rsid w:val="00094B0D"/>
    <w:rsid w:val="00095667"/>
    <w:rsid w:val="000A3129"/>
    <w:rsid w:val="000A4FAC"/>
    <w:rsid w:val="000A616B"/>
    <w:rsid w:val="000B130E"/>
    <w:rsid w:val="000B1331"/>
    <w:rsid w:val="000B3457"/>
    <w:rsid w:val="000B4AE7"/>
    <w:rsid w:val="000B7795"/>
    <w:rsid w:val="000C4546"/>
    <w:rsid w:val="000C6676"/>
    <w:rsid w:val="000D07C6"/>
    <w:rsid w:val="000D4429"/>
    <w:rsid w:val="000D6DE5"/>
    <w:rsid w:val="000E37E9"/>
    <w:rsid w:val="000F55A2"/>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5938"/>
    <w:rsid w:val="001378B1"/>
    <w:rsid w:val="00150795"/>
    <w:rsid w:val="001510D2"/>
    <w:rsid w:val="0015639D"/>
    <w:rsid w:val="00160BC1"/>
    <w:rsid w:val="00161C70"/>
    <w:rsid w:val="001716A9"/>
    <w:rsid w:val="00174539"/>
    <w:rsid w:val="001766DC"/>
    <w:rsid w:val="00177194"/>
    <w:rsid w:val="00180157"/>
    <w:rsid w:val="001804D9"/>
    <w:rsid w:val="00180E5D"/>
    <w:rsid w:val="00181AAB"/>
    <w:rsid w:val="00184B46"/>
    <w:rsid w:val="00184F65"/>
    <w:rsid w:val="001871AA"/>
    <w:rsid w:val="00195C9F"/>
    <w:rsid w:val="001A34E7"/>
    <w:rsid w:val="001A64B4"/>
    <w:rsid w:val="001A6533"/>
    <w:rsid w:val="001B3ECE"/>
    <w:rsid w:val="001C4FED"/>
    <w:rsid w:val="001C6305"/>
    <w:rsid w:val="001E3041"/>
    <w:rsid w:val="001F0EBF"/>
    <w:rsid w:val="001F11DE"/>
    <w:rsid w:val="001F7A9D"/>
    <w:rsid w:val="00207E2E"/>
    <w:rsid w:val="00207FB7"/>
    <w:rsid w:val="00211C1B"/>
    <w:rsid w:val="00220670"/>
    <w:rsid w:val="00225594"/>
    <w:rsid w:val="00234629"/>
    <w:rsid w:val="0024078E"/>
    <w:rsid w:val="00240A81"/>
    <w:rsid w:val="00241922"/>
    <w:rsid w:val="00245199"/>
    <w:rsid w:val="002657BC"/>
    <w:rsid w:val="00270493"/>
    <w:rsid w:val="002715EA"/>
    <w:rsid w:val="0027355F"/>
    <w:rsid w:val="00276128"/>
    <w:rsid w:val="0027733F"/>
    <w:rsid w:val="0028239F"/>
    <w:rsid w:val="00282BCD"/>
    <w:rsid w:val="00291D05"/>
    <w:rsid w:val="002933E5"/>
    <w:rsid w:val="002A0D1B"/>
    <w:rsid w:val="002B3C02"/>
    <w:rsid w:val="002B5AB9"/>
    <w:rsid w:val="002B5EA3"/>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2391"/>
    <w:rsid w:val="0031509A"/>
    <w:rsid w:val="00315AB7"/>
    <w:rsid w:val="0032166A"/>
    <w:rsid w:val="00330957"/>
    <w:rsid w:val="0033546E"/>
    <w:rsid w:val="003415AB"/>
    <w:rsid w:val="00343484"/>
    <w:rsid w:val="00355C7E"/>
    <w:rsid w:val="00357AA8"/>
    <w:rsid w:val="0036035A"/>
    <w:rsid w:val="00360B81"/>
    <w:rsid w:val="003613B3"/>
    <w:rsid w:val="003618C2"/>
    <w:rsid w:val="00363097"/>
    <w:rsid w:val="00365758"/>
    <w:rsid w:val="003668E3"/>
    <w:rsid w:val="0036699E"/>
    <w:rsid w:val="003679DF"/>
    <w:rsid w:val="003905C9"/>
    <w:rsid w:val="00390B62"/>
    <w:rsid w:val="003A3494"/>
    <w:rsid w:val="003A57B5"/>
    <w:rsid w:val="003A6FB0"/>
    <w:rsid w:val="003A71E4"/>
    <w:rsid w:val="003B7F71"/>
    <w:rsid w:val="003C726D"/>
    <w:rsid w:val="003D79E0"/>
    <w:rsid w:val="003E347F"/>
    <w:rsid w:val="003E3A7F"/>
    <w:rsid w:val="003E3AB9"/>
    <w:rsid w:val="003F2DD5"/>
    <w:rsid w:val="00400491"/>
    <w:rsid w:val="00402963"/>
    <w:rsid w:val="00402D61"/>
    <w:rsid w:val="00407242"/>
    <w:rsid w:val="00407404"/>
    <w:rsid w:val="00410A4C"/>
    <w:rsid w:val="004110F5"/>
    <w:rsid w:val="0041605C"/>
    <w:rsid w:val="004204A2"/>
    <w:rsid w:val="00420E03"/>
    <w:rsid w:val="0042392B"/>
    <w:rsid w:val="00426CB4"/>
    <w:rsid w:val="00430192"/>
    <w:rsid w:val="00435249"/>
    <w:rsid w:val="004431B8"/>
    <w:rsid w:val="004477FD"/>
    <w:rsid w:val="00452CA5"/>
    <w:rsid w:val="004634D3"/>
    <w:rsid w:val="0046365B"/>
    <w:rsid w:val="0047224A"/>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7266"/>
    <w:rsid w:val="004E0C3F"/>
    <w:rsid w:val="004E3D82"/>
    <w:rsid w:val="004E40FE"/>
    <w:rsid w:val="004E4CD6"/>
    <w:rsid w:val="004E4DB2"/>
    <w:rsid w:val="004E62F1"/>
    <w:rsid w:val="004E753A"/>
    <w:rsid w:val="004F3C72"/>
    <w:rsid w:val="005006F3"/>
    <w:rsid w:val="0050774D"/>
    <w:rsid w:val="00516215"/>
    <w:rsid w:val="00516F43"/>
    <w:rsid w:val="005203FC"/>
    <w:rsid w:val="005362E6"/>
    <w:rsid w:val="00537A62"/>
    <w:rsid w:val="00540F31"/>
    <w:rsid w:val="00544133"/>
    <w:rsid w:val="00560A34"/>
    <w:rsid w:val="00565480"/>
    <w:rsid w:val="005669CB"/>
    <w:rsid w:val="005712FF"/>
    <w:rsid w:val="00572F9F"/>
    <w:rsid w:val="0058049D"/>
    <w:rsid w:val="005816EA"/>
    <w:rsid w:val="00582969"/>
    <w:rsid w:val="00583C2E"/>
    <w:rsid w:val="00584FE8"/>
    <w:rsid w:val="00586FAD"/>
    <w:rsid w:val="00587B47"/>
    <w:rsid w:val="005909F1"/>
    <w:rsid w:val="005915BA"/>
    <w:rsid w:val="00591B36"/>
    <w:rsid w:val="00595935"/>
    <w:rsid w:val="005A17CA"/>
    <w:rsid w:val="005A28FC"/>
    <w:rsid w:val="005A6DB9"/>
    <w:rsid w:val="005B47CE"/>
    <w:rsid w:val="005C13E4"/>
    <w:rsid w:val="005C1D15"/>
    <w:rsid w:val="005C20F0"/>
    <w:rsid w:val="005C29CE"/>
    <w:rsid w:val="005C34F9"/>
    <w:rsid w:val="005C3AEB"/>
    <w:rsid w:val="005C3E07"/>
    <w:rsid w:val="005C7567"/>
    <w:rsid w:val="005D206B"/>
    <w:rsid w:val="005E0364"/>
    <w:rsid w:val="005E1B65"/>
    <w:rsid w:val="005E1C79"/>
    <w:rsid w:val="005E1CD2"/>
    <w:rsid w:val="005E556E"/>
    <w:rsid w:val="005F10FC"/>
    <w:rsid w:val="005F2349"/>
    <w:rsid w:val="00602492"/>
    <w:rsid w:val="006044B4"/>
    <w:rsid w:val="00607E17"/>
    <w:rsid w:val="006118F6"/>
    <w:rsid w:val="00612193"/>
    <w:rsid w:val="00624E28"/>
    <w:rsid w:val="00627A69"/>
    <w:rsid w:val="00642A2F"/>
    <w:rsid w:val="00642E3F"/>
    <w:rsid w:val="006439F4"/>
    <w:rsid w:val="00653217"/>
    <w:rsid w:val="0065606F"/>
    <w:rsid w:val="00656AC4"/>
    <w:rsid w:val="00657826"/>
    <w:rsid w:val="00660FFD"/>
    <w:rsid w:val="00661891"/>
    <w:rsid w:val="00674C68"/>
    <w:rsid w:val="00676914"/>
    <w:rsid w:val="00680F6A"/>
    <w:rsid w:val="00681553"/>
    <w:rsid w:val="00687B3A"/>
    <w:rsid w:val="00692DD7"/>
    <w:rsid w:val="00694B5E"/>
    <w:rsid w:val="00694FC7"/>
    <w:rsid w:val="006B0CA3"/>
    <w:rsid w:val="006C7BF5"/>
    <w:rsid w:val="006D108C"/>
    <w:rsid w:val="006D15B6"/>
    <w:rsid w:val="006D2DD3"/>
    <w:rsid w:val="006D320A"/>
    <w:rsid w:val="006D4CB2"/>
    <w:rsid w:val="006D6805"/>
    <w:rsid w:val="006E0512"/>
    <w:rsid w:val="006E3905"/>
    <w:rsid w:val="006E5C19"/>
    <w:rsid w:val="006F046A"/>
    <w:rsid w:val="006F51E1"/>
    <w:rsid w:val="00704ADC"/>
    <w:rsid w:val="00705814"/>
    <w:rsid w:val="00705FB5"/>
    <w:rsid w:val="007066B1"/>
    <w:rsid w:val="00707657"/>
    <w:rsid w:val="00711A17"/>
    <w:rsid w:val="00713D44"/>
    <w:rsid w:val="007217D1"/>
    <w:rsid w:val="007327FE"/>
    <w:rsid w:val="007375C6"/>
    <w:rsid w:val="007414F9"/>
    <w:rsid w:val="0075013C"/>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277B"/>
    <w:rsid w:val="007C3875"/>
    <w:rsid w:val="007C6835"/>
    <w:rsid w:val="007C75FA"/>
    <w:rsid w:val="007D5CC1"/>
    <w:rsid w:val="007E10C6"/>
    <w:rsid w:val="007F098D"/>
    <w:rsid w:val="007F4B97"/>
    <w:rsid w:val="007F68EA"/>
    <w:rsid w:val="007F7A4D"/>
    <w:rsid w:val="00801B83"/>
    <w:rsid w:val="00802F24"/>
    <w:rsid w:val="0080357D"/>
    <w:rsid w:val="00816502"/>
    <w:rsid w:val="00820D1B"/>
    <w:rsid w:val="0082269E"/>
    <w:rsid w:val="00823333"/>
    <w:rsid w:val="00823E5A"/>
    <w:rsid w:val="008262FB"/>
    <w:rsid w:val="008408F2"/>
    <w:rsid w:val="008423FF"/>
    <w:rsid w:val="00843548"/>
    <w:rsid w:val="00852E8E"/>
    <w:rsid w:val="00857FC8"/>
    <w:rsid w:val="0086651C"/>
    <w:rsid w:val="0087341A"/>
    <w:rsid w:val="00875896"/>
    <w:rsid w:val="0088272E"/>
    <w:rsid w:val="00884559"/>
    <w:rsid w:val="00890E1C"/>
    <w:rsid w:val="008A7581"/>
    <w:rsid w:val="008B0E53"/>
    <w:rsid w:val="008B6331"/>
    <w:rsid w:val="008B789E"/>
    <w:rsid w:val="008B7A52"/>
    <w:rsid w:val="008D16B4"/>
    <w:rsid w:val="008D7879"/>
    <w:rsid w:val="008E596F"/>
    <w:rsid w:val="008E5E59"/>
    <w:rsid w:val="008F6530"/>
    <w:rsid w:val="0090345E"/>
    <w:rsid w:val="009035F7"/>
    <w:rsid w:val="00915609"/>
    <w:rsid w:val="00920199"/>
    <w:rsid w:val="00921868"/>
    <w:rsid w:val="00941875"/>
    <w:rsid w:val="00951F6B"/>
    <w:rsid w:val="009528CA"/>
    <w:rsid w:val="00953378"/>
    <w:rsid w:val="00954E45"/>
    <w:rsid w:val="00955A08"/>
    <w:rsid w:val="00957E66"/>
    <w:rsid w:val="00962A67"/>
    <w:rsid w:val="0096415D"/>
    <w:rsid w:val="00965962"/>
    <w:rsid w:val="00965998"/>
    <w:rsid w:val="00965C02"/>
    <w:rsid w:val="00972B36"/>
    <w:rsid w:val="009750B5"/>
    <w:rsid w:val="0097577D"/>
    <w:rsid w:val="00975AAC"/>
    <w:rsid w:val="00976823"/>
    <w:rsid w:val="009839BD"/>
    <w:rsid w:val="009A357A"/>
    <w:rsid w:val="009C33D9"/>
    <w:rsid w:val="009E09C6"/>
    <w:rsid w:val="009E2FEA"/>
    <w:rsid w:val="009E35D2"/>
    <w:rsid w:val="009E4ACA"/>
    <w:rsid w:val="009F0844"/>
    <w:rsid w:val="009F0E93"/>
    <w:rsid w:val="009F16FE"/>
    <w:rsid w:val="009F4070"/>
    <w:rsid w:val="009F44FB"/>
    <w:rsid w:val="009F71D1"/>
    <w:rsid w:val="00A04899"/>
    <w:rsid w:val="00A10B69"/>
    <w:rsid w:val="00A158EE"/>
    <w:rsid w:val="00A15E41"/>
    <w:rsid w:val="00A2116D"/>
    <w:rsid w:val="00A241A4"/>
    <w:rsid w:val="00A2445F"/>
    <w:rsid w:val="00A26B73"/>
    <w:rsid w:val="00A275E4"/>
    <w:rsid w:val="00A32A5F"/>
    <w:rsid w:val="00A43AC8"/>
    <w:rsid w:val="00A44F9E"/>
    <w:rsid w:val="00A47ED0"/>
    <w:rsid w:val="00A54753"/>
    <w:rsid w:val="00A5652A"/>
    <w:rsid w:val="00A567CD"/>
    <w:rsid w:val="00A6005D"/>
    <w:rsid w:val="00A63D90"/>
    <w:rsid w:val="00A663F2"/>
    <w:rsid w:val="00A67472"/>
    <w:rsid w:val="00A75675"/>
    <w:rsid w:val="00A76E53"/>
    <w:rsid w:val="00A86303"/>
    <w:rsid w:val="00A9265C"/>
    <w:rsid w:val="00A92ADC"/>
    <w:rsid w:val="00A94B65"/>
    <w:rsid w:val="00A9589F"/>
    <w:rsid w:val="00A9607B"/>
    <w:rsid w:val="00A96C48"/>
    <w:rsid w:val="00AA2A29"/>
    <w:rsid w:val="00AA4F82"/>
    <w:rsid w:val="00AA7B06"/>
    <w:rsid w:val="00AB2091"/>
    <w:rsid w:val="00AB2CF1"/>
    <w:rsid w:val="00AB4096"/>
    <w:rsid w:val="00AC0290"/>
    <w:rsid w:val="00AD0669"/>
    <w:rsid w:val="00AD208A"/>
    <w:rsid w:val="00AD4A3C"/>
    <w:rsid w:val="00AD56D3"/>
    <w:rsid w:val="00AD6331"/>
    <w:rsid w:val="00AE25D0"/>
    <w:rsid w:val="00AE3177"/>
    <w:rsid w:val="00AF358D"/>
    <w:rsid w:val="00AF61EB"/>
    <w:rsid w:val="00B05B20"/>
    <w:rsid w:val="00B11AA9"/>
    <w:rsid w:val="00B1715C"/>
    <w:rsid w:val="00B35719"/>
    <w:rsid w:val="00B35772"/>
    <w:rsid w:val="00B50C44"/>
    <w:rsid w:val="00B51E82"/>
    <w:rsid w:val="00B5209B"/>
    <w:rsid w:val="00B542D4"/>
    <w:rsid w:val="00B54421"/>
    <w:rsid w:val="00B642B8"/>
    <w:rsid w:val="00B72B42"/>
    <w:rsid w:val="00B817E2"/>
    <w:rsid w:val="00B81F17"/>
    <w:rsid w:val="00B87C3F"/>
    <w:rsid w:val="00B93F43"/>
    <w:rsid w:val="00BA5530"/>
    <w:rsid w:val="00BB0CE4"/>
    <w:rsid w:val="00BB6C9A"/>
    <w:rsid w:val="00BB70FB"/>
    <w:rsid w:val="00BC075E"/>
    <w:rsid w:val="00BD2294"/>
    <w:rsid w:val="00BD460C"/>
    <w:rsid w:val="00BE023D"/>
    <w:rsid w:val="00BE4932"/>
    <w:rsid w:val="00BE5D11"/>
    <w:rsid w:val="00BF22FC"/>
    <w:rsid w:val="00C1245E"/>
    <w:rsid w:val="00C17AA5"/>
    <w:rsid w:val="00C2108E"/>
    <w:rsid w:val="00C228C5"/>
    <w:rsid w:val="00C24EA8"/>
    <w:rsid w:val="00C25F1C"/>
    <w:rsid w:val="00C26026"/>
    <w:rsid w:val="00C2747F"/>
    <w:rsid w:val="00C30965"/>
    <w:rsid w:val="00C31FA0"/>
    <w:rsid w:val="00C33468"/>
    <w:rsid w:val="00C3475E"/>
    <w:rsid w:val="00C40C06"/>
    <w:rsid w:val="00C458E8"/>
    <w:rsid w:val="00C51DD0"/>
    <w:rsid w:val="00C55E91"/>
    <w:rsid w:val="00C70CA1"/>
    <w:rsid w:val="00C7221D"/>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4A96"/>
    <w:rsid w:val="00CC6C71"/>
    <w:rsid w:val="00CD390E"/>
    <w:rsid w:val="00CD71C4"/>
    <w:rsid w:val="00CD73CC"/>
    <w:rsid w:val="00CE6C4B"/>
    <w:rsid w:val="00CF12C6"/>
    <w:rsid w:val="00CF2B2F"/>
    <w:rsid w:val="00CF6292"/>
    <w:rsid w:val="00CF6B12"/>
    <w:rsid w:val="00CF6E55"/>
    <w:rsid w:val="00D02EB8"/>
    <w:rsid w:val="00D04700"/>
    <w:rsid w:val="00D061D4"/>
    <w:rsid w:val="00D152E4"/>
    <w:rsid w:val="00D1753D"/>
    <w:rsid w:val="00D23EFA"/>
    <w:rsid w:val="00D2680A"/>
    <w:rsid w:val="00D31F31"/>
    <w:rsid w:val="00D34B66"/>
    <w:rsid w:val="00D364B9"/>
    <w:rsid w:val="00D40704"/>
    <w:rsid w:val="00D47598"/>
    <w:rsid w:val="00D47D78"/>
    <w:rsid w:val="00D63339"/>
    <w:rsid w:val="00D705F6"/>
    <w:rsid w:val="00D761E8"/>
    <w:rsid w:val="00D76F46"/>
    <w:rsid w:val="00D778C9"/>
    <w:rsid w:val="00D817D1"/>
    <w:rsid w:val="00D83177"/>
    <w:rsid w:val="00D8506D"/>
    <w:rsid w:val="00D90307"/>
    <w:rsid w:val="00D91204"/>
    <w:rsid w:val="00D9123F"/>
    <w:rsid w:val="00D95B53"/>
    <w:rsid w:val="00D97830"/>
    <w:rsid w:val="00DA3FFC"/>
    <w:rsid w:val="00DA4549"/>
    <w:rsid w:val="00DA489D"/>
    <w:rsid w:val="00DA48D3"/>
    <w:rsid w:val="00DA5523"/>
    <w:rsid w:val="00DA79BF"/>
    <w:rsid w:val="00DB08E2"/>
    <w:rsid w:val="00DB0A35"/>
    <w:rsid w:val="00DB228F"/>
    <w:rsid w:val="00DB471F"/>
    <w:rsid w:val="00DB7107"/>
    <w:rsid w:val="00DC3B37"/>
    <w:rsid w:val="00DC6660"/>
    <w:rsid w:val="00DC79C8"/>
    <w:rsid w:val="00DD03B9"/>
    <w:rsid w:val="00DD05E7"/>
    <w:rsid w:val="00DD0898"/>
    <w:rsid w:val="00DD3903"/>
    <w:rsid w:val="00DD5FED"/>
    <w:rsid w:val="00DD6EB4"/>
    <w:rsid w:val="00DE38F3"/>
    <w:rsid w:val="00DF1076"/>
    <w:rsid w:val="00DF26AA"/>
    <w:rsid w:val="00DF7ED6"/>
    <w:rsid w:val="00E02CDE"/>
    <w:rsid w:val="00E04065"/>
    <w:rsid w:val="00E11452"/>
    <w:rsid w:val="00E147B1"/>
    <w:rsid w:val="00E16AEA"/>
    <w:rsid w:val="00E23656"/>
    <w:rsid w:val="00E26052"/>
    <w:rsid w:val="00E27B8B"/>
    <w:rsid w:val="00E4046E"/>
    <w:rsid w:val="00E410FD"/>
    <w:rsid w:val="00E42AED"/>
    <w:rsid w:val="00E4451A"/>
    <w:rsid w:val="00E502CE"/>
    <w:rsid w:val="00E72419"/>
    <w:rsid w:val="00E72975"/>
    <w:rsid w:val="00E734A2"/>
    <w:rsid w:val="00E7465A"/>
    <w:rsid w:val="00E75140"/>
    <w:rsid w:val="00E77545"/>
    <w:rsid w:val="00E80B58"/>
    <w:rsid w:val="00E9119D"/>
    <w:rsid w:val="00E92238"/>
    <w:rsid w:val="00E94A34"/>
    <w:rsid w:val="00E95C9B"/>
    <w:rsid w:val="00EA206F"/>
    <w:rsid w:val="00EA3690"/>
    <w:rsid w:val="00EA3E0A"/>
    <w:rsid w:val="00EB29B1"/>
    <w:rsid w:val="00EB2BC7"/>
    <w:rsid w:val="00EC1934"/>
    <w:rsid w:val="00ED28E4"/>
    <w:rsid w:val="00ED5590"/>
    <w:rsid w:val="00ED789C"/>
    <w:rsid w:val="00EE165B"/>
    <w:rsid w:val="00EE4D57"/>
    <w:rsid w:val="00EE60B1"/>
    <w:rsid w:val="00EE6F94"/>
    <w:rsid w:val="00EF04C9"/>
    <w:rsid w:val="00EF1432"/>
    <w:rsid w:val="00EF1A21"/>
    <w:rsid w:val="00F00B76"/>
    <w:rsid w:val="00F00B7E"/>
    <w:rsid w:val="00F059DC"/>
    <w:rsid w:val="00F06F17"/>
    <w:rsid w:val="00F1344D"/>
    <w:rsid w:val="00F226CA"/>
    <w:rsid w:val="00F239D1"/>
    <w:rsid w:val="00F322E1"/>
    <w:rsid w:val="00F33B49"/>
    <w:rsid w:val="00F342F7"/>
    <w:rsid w:val="00F35C28"/>
    <w:rsid w:val="00F40FEC"/>
    <w:rsid w:val="00F41040"/>
    <w:rsid w:val="00F42549"/>
    <w:rsid w:val="00F4264A"/>
    <w:rsid w:val="00F6188C"/>
    <w:rsid w:val="00F625A5"/>
    <w:rsid w:val="00F63ADF"/>
    <w:rsid w:val="00F63BBC"/>
    <w:rsid w:val="00F764B6"/>
    <w:rsid w:val="00F8007A"/>
    <w:rsid w:val="00F803A3"/>
    <w:rsid w:val="00F852F1"/>
    <w:rsid w:val="00F87C1D"/>
    <w:rsid w:val="00F96A96"/>
    <w:rsid w:val="00FA50D3"/>
    <w:rsid w:val="00FA5C55"/>
    <w:rsid w:val="00FB05DD"/>
    <w:rsid w:val="00FB15A7"/>
    <w:rsid w:val="00FB3DFD"/>
    <w:rsid w:val="00FC306B"/>
    <w:rsid w:val="00FD325A"/>
    <w:rsid w:val="00FD400F"/>
    <w:rsid w:val="00FD6763"/>
    <w:rsid w:val="00FE1F73"/>
    <w:rsid w:val="00FE556E"/>
    <w:rsid w:val="00FE7B21"/>
    <w:rsid w:val="00FF11DC"/>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uiPriority w:val="99"/>
    <w:semiHidden/>
    <w:unhideWhenUsed/>
    <w:rsid w:val="00694FC7"/>
    <w:rPr>
      <w:color w:val="800080"/>
      <w:u w:val="single"/>
    </w:rPr>
  </w:style>
  <w:style w:type="character" w:styleId="afe">
    <w:name w:val="Unresolved Mention"/>
    <w:basedOn w:val="a0"/>
    <w:uiPriority w:val="99"/>
    <w:semiHidden/>
    <w:unhideWhenUsed/>
    <w:rsid w:val="00A5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1270130">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3790464">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295765090">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7143579">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78013820">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837651">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3941569">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06061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0760001">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798579">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053986">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4772717">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0964897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37751189">
      <w:bodyDiv w:val="1"/>
      <w:marLeft w:val="0"/>
      <w:marRight w:val="0"/>
      <w:marTop w:val="0"/>
      <w:marBottom w:val="0"/>
      <w:divBdr>
        <w:top w:val="none" w:sz="0" w:space="0" w:color="auto"/>
        <w:left w:val="none" w:sz="0" w:space="0" w:color="auto"/>
        <w:bottom w:val="none" w:sz="0" w:space="0" w:color="auto"/>
        <w:right w:val="none" w:sz="0" w:space="0" w:color="auto"/>
      </w:divBdr>
    </w:div>
    <w:div w:id="737828400">
      <w:bodyDiv w:val="1"/>
      <w:marLeft w:val="0"/>
      <w:marRight w:val="0"/>
      <w:marTop w:val="0"/>
      <w:marBottom w:val="0"/>
      <w:divBdr>
        <w:top w:val="none" w:sz="0" w:space="0" w:color="auto"/>
        <w:left w:val="none" w:sz="0" w:space="0" w:color="auto"/>
        <w:bottom w:val="none" w:sz="0" w:space="0" w:color="auto"/>
        <w:right w:val="none" w:sz="0" w:space="0" w:color="auto"/>
      </w:divBdr>
    </w:div>
    <w:div w:id="74422704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0220772">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8274534">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7667487">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75256836">
      <w:bodyDiv w:val="1"/>
      <w:marLeft w:val="0"/>
      <w:marRight w:val="0"/>
      <w:marTop w:val="0"/>
      <w:marBottom w:val="0"/>
      <w:divBdr>
        <w:top w:val="none" w:sz="0" w:space="0" w:color="auto"/>
        <w:left w:val="none" w:sz="0" w:space="0" w:color="auto"/>
        <w:bottom w:val="none" w:sz="0" w:space="0" w:color="auto"/>
        <w:right w:val="none" w:sz="0" w:space="0" w:color="auto"/>
      </w:divBdr>
    </w:div>
    <w:div w:id="976688935">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7731609">
      <w:bodyDiv w:val="1"/>
      <w:marLeft w:val="0"/>
      <w:marRight w:val="0"/>
      <w:marTop w:val="0"/>
      <w:marBottom w:val="0"/>
      <w:divBdr>
        <w:top w:val="none" w:sz="0" w:space="0" w:color="auto"/>
        <w:left w:val="none" w:sz="0" w:space="0" w:color="auto"/>
        <w:bottom w:val="none" w:sz="0" w:space="0" w:color="auto"/>
        <w:right w:val="none" w:sz="0" w:space="0" w:color="auto"/>
      </w:divBdr>
    </w:div>
    <w:div w:id="1072436024">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097692">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362988">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64710099">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198859672">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283812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5136470">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2249445">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848600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6617587">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041142">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5235302">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7753615">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2970223">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87172337">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29262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073972">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47674477">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552688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13468204">
      <w:bodyDiv w:val="1"/>
      <w:marLeft w:val="0"/>
      <w:marRight w:val="0"/>
      <w:marTop w:val="0"/>
      <w:marBottom w:val="0"/>
      <w:divBdr>
        <w:top w:val="none" w:sz="0" w:space="0" w:color="auto"/>
        <w:left w:val="none" w:sz="0" w:space="0" w:color="auto"/>
        <w:bottom w:val="none" w:sz="0" w:space="0" w:color="auto"/>
        <w:right w:val="none" w:sz="0" w:space="0" w:color="auto"/>
      </w:divBdr>
    </w:div>
    <w:div w:id="1932928632">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39678072">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440518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09620396">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2384437">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372&#160;(&#1076;&#1072;&#1090;&#1072;&#160;(&#1076;&#1072;&#1090;&#1072;&#160;(&#1076;&#1072;&#1090;&#107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76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15373&#160;(&#1076;&#1072;&#1090;&#1072;&#160;(&#1076;&#1072;&#1090;&#1072;&#160;(&#1076;&#1072;&#1090;&#10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33196&#160;(&#1076;&#1072;&#1090;&#1072;&#160;(&#1076;&#1072;&#1090;&#1072;&#160;(&#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45186-F95D-4F74-9DAC-22DA35B4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7678</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51341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1245201</vt:i4>
      </vt:variant>
      <vt:variant>
        <vt:i4>6</vt:i4>
      </vt:variant>
      <vt:variant>
        <vt:i4>0</vt:i4>
      </vt:variant>
      <vt:variant>
        <vt:i4>5</vt:i4>
      </vt:variant>
      <vt:variant>
        <vt:lpwstr>https://biblio-online.ru/bcode/415373</vt:lpwstr>
      </vt:variant>
      <vt:variant>
        <vt:lpwstr/>
      </vt:variant>
      <vt:variant>
        <vt:i4>4325393</vt:i4>
      </vt:variant>
      <vt:variant>
        <vt:i4>3</vt:i4>
      </vt:variant>
      <vt:variant>
        <vt:i4>0</vt:i4>
      </vt:variant>
      <vt:variant>
        <vt:i4>5</vt:i4>
      </vt:variant>
      <vt:variant>
        <vt:lpwstr>https://www.biblio-online.ru/bcode/433196</vt:lpwstr>
      </vt:variant>
      <vt:variant>
        <vt:lpwstr/>
      </vt:variant>
      <vt:variant>
        <vt:i4>4849681</vt:i4>
      </vt:variant>
      <vt:variant>
        <vt:i4>0</vt:i4>
      </vt:variant>
      <vt:variant>
        <vt:i4>0</vt:i4>
      </vt:variant>
      <vt:variant>
        <vt:i4>5</vt:i4>
      </vt:variant>
      <vt:variant>
        <vt:lpwstr>https://www.biblio-online.ru/bcode/415372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2019-08-12T07:59:00Z</cp:lastPrinted>
  <dcterms:created xsi:type="dcterms:W3CDTF">2021-09-01T13:28:00Z</dcterms:created>
  <dcterms:modified xsi:type="dcterms:W3CDTF">2022-11-13T08:52:00Z</dcterms:modified>
</cp:coreProperties>
</file>